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B36B" w14:textId="57D11C5E" w:rsidR="007E2EF8" w:rsidRPr="00CB06D5" w:rsidRDefault="00AE022A" w:rsidP="00AE022A">
      <w:pPr>
        <w:jc w:val="center"/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Annual Meeting</w:t>
      </w:r>
    </w:p>
    <w:p w14:paraId="0C3A1480" w14:textId="283E0FDA" w:rsidR="00AE022A" w:rsidRPr="00CB06D5" w:rsidRDefault="00AE022A" w:rsidP="00AE022A">
      <w:pPr>
        <w:jc w:val="center"/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Ocean Walk Condominium Association</w:t>
      </w:r>
    </w:p>
    <w:p w14:paraId="6FF2E320" w14:textId="1CE1A142" w:rsidR="00203A94" w:rsidRPr="00CB06D5" w:rsidRDefault="00203A94" w:rsidP="00AE022A">
      <w:pPr>
        <w:jc w:val="center"/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January 2</w:t>
      </w:r>
      <w:r w:rsidR="00496089" w:rsidRPr="00CB06D5">
        <w:rPr>
          <w:rFonts w:ascii="Arial" w:hAnsi="Arial" w:cs="Arial"/>
          <w:sz w:val="24"/>
          <w:szCs w:val="24"/>
        </w:rPr>
        <w:t>1, 2023</w:t>
      </w:r>
    </w:p>
    <w:p w14:paraId="6B44E857" w14:textId="4CB67599" w:rsidR="00203A94" w:rsidRPr="00CB06D5" w:rsidRDefault="00203A94" w:rsidP="00AE022A">
      <w:pPr>
        <w:jc w:val="center"/>
        <w:rPr>
          <w:rFonts w:ascii="Arial" w:hAnsi="Arial" w:cs="Arial"/>
          <w:sz w:val="24"/>
          <w:szCs w:val="24"/>
        </w:rPr>
      </w:pPr>
    </w:p>
    <w:p w14:paraId="74FA6515" w14:textId="77777777" w:rsidR="004E2D55" w:rsidRPr="00CB06D5" w:rsidRDefault="004E2D55" w:rsidP="004E2D5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>Board Members present: Tracy Brookshire, Allen Gilbert, Janet Hueners, Arline Layson, Baxter Peffer, Karen Robinson, Tommy Smith</w:t>
      </w:r>
    </w:p>
    <w:p w14:paraId="0BCB8CEA" w14:textId="506CD9BF" w:rsidR="00E03A99" w:rsidRPr="001E04F3" w:rsidRDefault="004E2D55" w:rsidP="001E04F3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>Staff present: Theresa Taylor</w:t>
      </w:r>
    </w:p>
    <w:p w14:paraId="6ECCF28D" w14:textId="554CFEE4" w:rsidR="00E10104" w:rsidRPr="00E03A99" w:rsidRDefault="00E10104" w:rsidP="00E03A99">
      <w:p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Allen Gilbert introduced himself and welcomed new members.  All board members introduced themselves.</w:t>
      </w:r>
    </w:p>
    <w:p w14:paraId="585E3D0D" w14:textId="3258FF61" w:rsidR="00FD7621" w:rsidRPr="00CB06D5" w:rsidRDefault="00FD7621" w:rsidP="00203A94">
      <w:pPr>
        <w:rPr>
          <w:rFonts w:ascii="Arial" w:hAnsi="Arial" w:cs="Arial"/>
          <w:sz w:val="24"/>
          <w:szCs w:val="24"/>
        </w:rPr>
      </w:pPr>
    </w:p>
    <w:p w14:paraId="1B49F60C" w14:textId="0F7E81E5" w:rsidR="00FD7621" w:rsidRPr="00CB06D5" w:rsidRDefault="002B17FC" w:rsidP="00203A94">
      <w:p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 xml:space="preserve">A </w:t>
      </w:r>
      <w:r w:rsidR="00FD7621" w:rsidRPr="00CB06D5">
        <w:rPr>
          <w:rFonts w:ascii="Arial" w:hAnsi="Arial" w:cs="Arial"/>
          <w:sz w:val="24"/>
          <w:szCs w:val="24"/>
        </w:rPr>
        <w:t xml:space="preserve">quorum was </w:t>
      </w:r>
      <w:r w:rsidR="005B6C9B" w:rsidRPr="00CB06D5">
        <w:rPr>
          <w:rFonts w:ascii="Arial" w:hAnsi="Arial" w:cs="Arial"/>
          <w:sz w:val="24"/>
          <w:szCs w:val="24"/>
        </w:rPr>
        <w:t>established.</w:t>
      </w:r>
    </w:p>
    <w:p w14:paraId="6511A775" w14:textId="71522A6A" w:rsidR="00903FB5" w:rsidRPr="00CB06D5" w:rsidRDefault="00903FB5" w:rsidP="00203A94">
      <w:pPr>
        <w:rPr>
          <w:rFonts w:ascii="Arial" w:hAnsi="Arial" w:cs="Arial"/>
          <w:sz w:val="24"/>
          <w:szCs w:val="24"/>
        </w:rPr>
      </w:pPr>
    </w:p>
    <w:p w14:paraId="4A98EA3F" w14:textId="7A722584" w:rsidR="00440CB3" w:rsidRDefault="00D3555A" w:rsidP="00D3555A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CB06D5">
        <w:rPr>
          <w:rFonts w:ascii="Arial" w:eastAsiaTheme="minorHAnsi" w:hAnsi="Arial" w:cs="Arial"/>
          <w:sz w:val="24"/>
          <w:szCs w:val="24"/>
        </w:rPr>
        <w:t xml:space="preserve">The meeting was called to order at </w:t>
      </w:r>
      <w:r w:rsidR="00D40020">
        <w:rPr>
          <w:rFonts w:ascii="Arial" w:eastAsiaTheme="minorHAnsi" w:hAnsi="Arial" w:cs="Arial"/>
          <w:sz w:val="24"/>
          <w:szCs w:val="24"/>
        </w:rPr>
        <w:t>2</w:t>
      </w:r>
      <w:r w:rsidRPr="00CB06D5">
        <w:rPr>
          <w:rFonts w:ascii="Arial" w:eastAsiaTheme="minorHAnsi" w:hAnsi="Arial" w:cs="Arial"/>
          <w:sz w:val="24"/>
          <w:szCs w:val="24"/>
        </w:rPr>
        <w:t>:</w:t>
      </w:r>
      <w:r w:rsidR="00BB7004">
        <w:rPr>
          <w:rFonts w:ascii="Arial" w:eastAsiaTheme="minorHAnsi" w:hAnsi="Arial" w:cs="Arial"/>
          <w:sz w:val="24"/>
          <w:szCs w:val="24"/>
        </w:rPr>
        <w:t>10</w:t>
      </w:r>
      <w:r w:rsidRPr="00CB06D5">
        <w:rPr>
          <w:rFonts w:ascii="Arial" w:eastAsiaTheme="minorHAnsi" w:hAnsi="Arial" w:cs="Arial"/>
          <w:sz w:val="24"/>
          <w:szCs w:val="24"/>
        </w:rPr>
        <w:t xml:space="preserve"> </w:t>
      </w:r>
      <w:r w:rsidR="006E1EE1">
        <w:rPr>
          <w:rFonts w:ascii="Arial" w:eastAsiaTheme="minorHAnsi" w:hAnsi="Arial" w:cs="Arial"/>
          <w:sz w:val="24"/>
          <w:szCs w:val="24"/>
        </w:rPr>
        <w:t>p</w:t>
      </w:r>
      <w:r w:rsidRPr="00CB06D5">
        <w:rPr>
          <w:rFonts w:ascii="Arial" w:eastAsiaTheme="minorHAnsi" w:hAnsi="Arial" w:cs="Arial"/>
          <w:sz w:val="24"/>
          <w:szCs w:val="24"/>
        </w:rPr>
        <w:t>m.</w:t>
      </w:r>
    </w:p>
    <w:p w14:paraId="4DF84E47" w14:textId="33710905" w:rsidR="00440CB3" w:rsidRDefault="00440CB3" w:rsidP="00D3555A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Old Business</w:t>
      </w:r>
    </w:p>
    <w:p w14:paraId="7FA801ED" w14:textId="463214EB" w:rsidR="00440CB3" w:rsidRDefault="00234D34" w:rsidP="00234D34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Electric Panels</w:t>
      </w:r>
    </w:p>
    <w:p w14:paraId="1D5DEA5D" w14:textId="6AFB1E0A" w:rsidR="00234D34" w:rsidRDefault="00234D34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Federal Pacific panels are responsible for</w:t>
      </w:r>
      <w:r w:rsidR="00810A2E">
        <w:rPr>
          <w:rFonts w:ascii="Arial" w:eastAsiaTheme="minorHAnsi" w:hAnsi="Arial" w:cs="Arial"/>
          <w:sz w:val="24"/>
          <w:szCs w:val="24"/>
        </w:rPr>
        <w:t xml:space="preserve"> 2,800 fires, 13 deaths and </w:t>
      </w:r>
      <w:r w:rsidR="00FE3592">
        <w:rPr>
          <w:rFonts w:ascii="Arial" w:eastAsiaTheme="minorHAnsi" w:hAnsi="Arial" w:cs="Arial"/>
          <w:sz w:val="24"/>
          <w:szCs w:val="24"/>
        </w:rPr>
        <w:t>over $40 million in property damage a year.</w:t>
      </w:r>
    </w:p>
    <w:p w14:paraId="70A05D9C" w14:textId="1DA551F3" w:rsidR="00FE3592" w:rsidRDefault="00FE3592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Inspectors are recommending the panels be changed out.</w:t>
      </w:r>
    </w:p>
    <w:p w14:paraId="0D7ACB27" w14:textId="02FCEB98" w:rsidR="00FE3592" w:rsidRDefault="00FE3592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 a panel has been changed, notify Theresa.</w:t>
      </w:r>
    </w:p>
    <w:p w14:paraId="21DB8E9B" w14:textId="4789ACEA" w:rsidR="00FE3592" w:rsidRDefault="00FE3592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Federal Pacific panels were installed </w:t>
      </w:r>
      <w:r w:rsidR="00C20C68">
        <w:rPr>
          <w:rFonts w:ascii="Arial" w:eastAsiaTheme="minorHAnsi" w:hAnsi="Arial" w:cs="Arial"/>
          <w:sz w:val="24"/>
          <w:szCs w:val="24"/>
        </w:rPr>
        <w:t>in all units when Ocean Walk was built.  Some have been changed out</w:t>
      </w:r>
      <w:r w:rsidR="005368F8">
        <w:rPr>
          <w:rFonts w:ascii="Arial" w:eastAsiaTheme="minorHAnsi" w:hAnsi="Arial" w:cs="Arial"/>
          <w:sz w:val="24"/>
          <w:szCs w:val="24"/>
        </w:rPr>
        <w:t>.</w:t>
      </w:r>
    </w:p>
    <w:p w14:paraId="3B1AA7DE" w14:textId="39478C2A" w:rsidR="005368F8" w:rsidRDefault="00C33715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Some units have GE panels and don’t need to change theirs.  Those owners should let Theresa know so we can get a count of who has good panels.</w:t>
      </w:r>
    </w:p>
    <w:p w14:paraId="4EA63AD8" w14:textId="7831AB33" w:rsidR="00C20C68" w:rsidRDefault="00C20C68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Theresa has information about electricians who can do the work.  </w:t>
      </w:r>
      <w:r w:rsidR="005715D3">
        <w:rPr>
          <w:rFonts w:ascii="Arial" w:eastAsiaTheme="minorHAnsi" w:hAnsi="Arial" w:cs="Arial"/>
          <w:sz w:val="24"/>
          <w:szCs w:val="24"/>
        </w:rPr>
        <w:t>The electricians being recommended are ones who the board knows and trusts their work.</w:t>
      </w:r>
    </w:p>
    <w:p w14:paraId="21130E45" w14:textId="4EEA1491" w:rsidR="005715D3" w:rsidRDefault="00072FD8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Federal Pacific</w:t>
      </w:r>
      <w:r w:rsidR="007B6699">
        <w:rPr>
          <w:rFonts w:ascii="Arial" w:eastAsiaTheme="minorHAnsi" w:hAnsi="Arial" w:cs="Arial"/>
          <w:sz w:val="24"/>
          <w:szCs w:val="24"/>
        </w:rPr>
        <w:t xml:space="preserve"> has closed down and declared bankruptcy.</w:t>
      </w:r>
    </w:p>
    <w:p w14:paraId="57895DAC" w14:textId="1DEF6274" w:rsidR="007B6699" w:rsidRDefault="007B6699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have had problems in some units already where panels have caught fire.</w:t>
      </w:r>
    </w:p>
    <w:p w14:paraId="4724CA92" w14:textId="6FA4A647" w:rsidR="007B6699" w:rsidRDefault="00AF6029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only quote for insurance we could get was from our current </w:t>
      </w:r>
      <w:r w:rsidR="00FE0B95">
        <w:rPr>
          <w:rFonts w:ascii="Arial" w:eastAsiaTheme="minorHAnsi" w:hAnsi="Arial" w:cs="Arial"/>
          <w:sz w:val="24"/>
          <w:szCs w:val="24"/>
        </w:rPr>
        <w:t>carrier</w:t>
      </w:r>
      <w:r>
        <w:rPr>
          <w:rFonts w:ascii="Arial" w:eastAsiaTheme="minorHAnsi" w:hAnsi="Arial" w:cs="Arial"/>
          <w:sz w:val="24"/>
          <w:szCs w:val="24"/>
        </w:rPr>
        <w:t xml:space="preserve"> and they are predicting the rates will jump again next year.</w:t>
      </w:r>
      <w:r w:rsidR="003E6E69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77FAC3FC" w14:textId="045769E9" w:rsidR="003C3503" w:rsidRDefault="003C3503" w:rsidP="00234D34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could lose coverage for the complex if the Federal Pacific panels are not replaced.</w:t>
      </w:r>
    </w:p>
    <w:p w14:paraId="48896299" w14:textId="77777777" w:rsidR="00724CAA" w:rsidRDefault="00006A1C" w:rsidP="00724CAA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What is the range of cost to replace the panels?  </w:t>
      </w:r>
      <w:r w:rsidR="007135B3">
        <w:rPr>
          <w:rFonts w:ascii="Arial" w:eastAsiaTheme="minorHAnsi" w:hAnsi="Arial" w:cs="Arial"/>
          <w:sz w:val="24"/>
          <w:szCs w:val="24"/>
        </w:rPr>
        <w:t xml:space="preserve">The cost </w:t>
      </w:r>
      <w:r>
        <w:rPr>
          <w:rFonts w:ascii="Arial" w:eastAsiaTheme="minorHAnsi" w:hAnsi="Arial" w:cs="Arial"/>
          <w:sz w:val="24"/>
          <w:szCs w:val="24"/>
        </w:rPr>
        <w:t>ranges from $1,</w:t>
      </w:r>
      <w:r w:rsidR="003A5EF9">
        <w:rPr>
          <w:rFonts w:ascii="Arial" w:eastAsiaTheme="minorHAnsi" w:hAnsi="Arial" w:cs="Arial"/>
          <w:sz w:val="24"/>
          <w:szCs w:val="24"/>
        </w:rPr>
        <w:t>5</w:t>
      </w:r>
      <w:r>
        <w:rPr>
          <w:rFonts w:ascii="Arial" w:eastAsiaTheme="minorHAnsi" w:hAnsi="Arial" w:cs="Arial"/>
          <w:sz w:val="24"/>
          <w:szCs w:val="24"/>
        </w:rPr>
        <w:t xml:space="preserve">00 to $2,800.  Some larger companies say they have to bring the entire unit up to code so there will be a range of </w:t>
      </w:r>
      <w:r w:rsidR="00D81D44">
        <w:rPr>
          <w:rFonts w:ascii="Arial" w:eastAsiaTheme="minorHAnsi" w:hAnsi="Arial" w:cs="Arial"/>
          <w:sz w:val="24"/>
          <w:szCs w:val="24"/>
        </w:rPr>
        <w:t>estimates.</w:t>
      </w:r>
    </w:p>
    <w:p w14:paraId="61947C59" w14:textId="63F5F401" w:rsidR="009C5D0A" w:rsidRPr="00724CAA" w:rsidRDefault="00724CAA" w:rsidP="00724CAA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</w:t>
      </w:r>
      <w:r w:rsidR="00C01189" w:rsidRPr="00724CAA">
        <w:rPr>
          <w:rFonts w:ascii="Arial" w:eastAsiaTheme="minorHAnsi" w:hAnsi="Arial" w:cs="Arial"/>
          <w:sz w:val="24"/>
          <w:szCs w:val="24"/>
        </w:rPr>
        <w:t>anel replacement</w:t>
      </w:r>
      <w:r w:rsidR="009C5D0A" w:rsidRPr="00724CAA">
        <w:rPr>
          <w:rFonts w:ascii="Arial" w:eastAsiaTheme="minorHAnsi" w:hAnsi="Arial" w:cs="Arial"/>
          <w:sz w:val="24"/>
          <w:szCs w:val="24"/>
        </w:rPr>
        <w:t xml:space="preserve"> has to be done by a certified electrician.</w:t>
      </w:r>
    </w:p>
    <w:p w14:paraId="150B3516" w14:textId="073089EE" w:rsidR="00B90156" w:rsidRDefault="00B90156" w:rsidP="00B90156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Insurance</w:t>
      </w:r>
    </w:p>
    <w:p w14:paraId="5A5B4829" w14:textId="698353DF" w:rsidR="00B90156" w:rsidRDefault="00B90156" w:rsidP="00B9015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had the highest rate increase in recent years.</w:t>
      </w:r>
    </w:p>
    <w:p w14:paraId="14126960" w14:textId="72945186" w:rsidR="00B90156" w:rsidRDefault="00B90156" w:rsidP="00B9015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Rates are predicted</w:t>
      </w:r>
      <w:r w:rsidR="00F30C39">
        <w:rPr>
          <w:rFonts w:ascii="Arial" w:eastAsiaTheme="minorHAnsi" w:hAnsi="Arial" w:cs="Arial"/>
          <w:sz w:val="24"/>
          <w:szCs w:val="24"/>
        </w:rPr>
        <w:t xml:space="preserve"> to go up again next year.</w:t>
      </w:r>
    </w:p>
    <w:p w14:paraId="4526645E" w14:textId="65C24FF5" w:rsidR="00F30C39" w:rsidRDefault="00F30C39" w:rsidP="00B9015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Lloyds is the underwriter of our insurance.</w:t>
      </w:r>
    </w:p>
    <w:p w14:paraId="5847CE67" w14:textId="35301D06" w:rsidR="004C1ED3" w:rsidRPr="004C1ED3" w:rsidRDefault="00F30C39" w:rsidP="004C1ED3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electric panels are not the main reason our rates have jumped.  </w:t>
      </w:r>
      <w:r w:rsidR="00A35D88">
        <w:rPr>
          <w:rFonts w:ascii="Arial" w:eastAsiaTheme="minorHAnsi" w:hAnsi="Arial" w:cs="Arial"/>
          <w:sz w:val="24"/>
          <w:szCs w:val="24"/>
        </w:rPr>
        <w:t>The president of Live Oak has concern</w:t>
      </w:r>
      <w:r w:rsidR="004C1ED3">
        <w:rPr>
          <w:rFonts w:ascii="Arial" w:eastAsiaTheme="minorHAnsi" w:hAnsi="Arial" w:cs="Arial"/>
          <w:sz w:val="24"/>
          <w:szCs w:val="24"/>
        </w:rPr>
        <w:t>s that we will not be able to be insured going forward</w:t>
      </w:r>
      <w:r w:rsidR="00042C30">
        <w:rPr>
          <w:rFonts w:ascii="Arial" w:eastAsiaTheme="minorHAnsi" w:hAnsi="Arial" w:cs="Arial"/>
          <w:sz w:val="24"/>
          <w:szCs w:val="24"/>
        </w:rPr>
        <w:t xml:space="preserve"> if</w:t>
      </w:r>
      <w:r w:rsidR="00885813">
        <w:rPr>
          <w:rFonts w:ascii="Arial" w:eastAsiaTheme="minorHAnsi" w:hAnsi="Arial" w:cs="Arial"/>
          <w:sz w:val="24"/>
          <w:szCs w:val="24"/>
        </w:rPr>
        <w:t xml:space="preserve"> Federal Pacific panels are not replaced</w:t>
      </w:r>
      <w:r w:rsidR="004C1ED3">
        <w:rPr>
          <w:rFonts w:ascii="Arial" w:eastAsiaTheme="minorHAnsi" w:hAnsi="Arial" w:cs="Arial"/>
          <w:sz w:val="24"/>
          <w:szCs w:val="24"/>
        </w:rPr>
        <w:t>.</w:t>
      </w:r>
    </w:p>
    <w:p w14:paraId="229F8513" w14:textId="632378BA" w:rsidR="00F30C39" w:rsidRDefault="00F30C39" w:rsidP="00B9015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Rates have gone up because of the weather problems across the country.</w:t>
      </w:r>
    </w:p>
    <w:p w14:paraId="08E5665D" w14:textId="569C482B" w:rsidR="004C1ED3" w:rsidRDefault="004C1ED3" w:rsidP="00B90156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Howard Edm</w:t>
      </w:r>
      <w:r w:rsidR="00745BD8">
        <w:rPr>
          <w:rFonts w:ascii="Arial" w:eastAsiaTheme="minorHAnsi" w:hAnsi="Arial" w:cs="Arial"/>
          <w:sz w:val="24"/>
          <w:szCs w:val="24"/>
        </w:rPr>
        <w:t>o</w:t>
      </w:r>
      <w:r>
        <w:rPr>
          <w:rFonts w:ascii="Arial" w:eastAsiaTheme="minorHAnsi" w:hAnsi="Arial" w:cs="Arial"/>
          <w:sz w:val="24"/>
          <w:szCs w:val="24"/>
        </w:rPr>
        <w:t>nson, G6</w:t>
      </w:r>
      <w:r w:rsidR="00806173">
        <w:rPr>
          <w:rFonts w:ascii="Arial" w:eastAsiaTheme="minorHAnsi" w:hAnsi="Arial" w:cs="Arial"/>
          <w:sz w:val="24"/>
          <w:szCs w:val="24"/>
        </w:rPr>
        <w:t>:</w:t>
      </w:r>
      <w:r w:rsidR="00C97FB2">
        <w:rPr>
          <w:rFonts w:ascii="Arial" w:eastAsiaTheme="minorHAnsi" w:hAnsi="Arial" w:cs="Arial"/>
          <w:sz w:val="24"/>
          <w:szCs w:val="24"/>
        </w:rPr>
        <w:t xml:space="preserve"> Insurance went up but did that include any</w:t>
      </w:r>
      <w:r w:rsidR="00D55CAC">
        <w:rPr>
          <w:rFonts w:ascii="Arial" w:eastAsiaTheme="minorHAnsi" w:hAnsi="Arial" w:cs="Arial"/>
          <w:sz w:val="24"/>
          <w:szCs w:val="24"/>
        </w:rPr>
        <w:t xml:space="preserve"> increase to </w:t>
      </w:r>
      <w:r w:rsidR="00C97FB2">
        <w:rPr>
          <w:rFonts w:ascii="Arial" w:eastAsiaTheme="minorHAnsi" w:hAnsi="Arial" w:cs="Arial"/>
          <w:sz w:val="24"/>
          <w:szCs w:val="24"/>
        </w:rPr>
        <w:t xml:space="preserve">coverage?  </w:t>
      </w:r>
      <w:r w:rsidR="00D55CAC">
        <w:rPr>
          <w:rFonts w:ascii="Arial" w:eastAsiaTheme="minorHAnsi" w:hAnsi="Arial" w:cs="Arial"/>
          <w:sz w:val="24"/>
          <w:szCs w:val="24"/>
        </w:rPr>
        <w:t xml:space="preserve">Labor and material costs have increased tremendously.  Was our </w:t>
      </w:r>
      <w:r w:rsidR="00D55CAC">
        <w:rPr>
          <w:rFonts w:ascii="Arial" w:eastAsiaTheme="minorHAnsi" w:hAnsi="Arial" w:cs="Arial"/>
          <w:sz w:val="24"/>
          <w:szCs w:val="24"/>
        </w:rPr>
        <w:lastRenderedPageBreak/>
        <w:t>coverage increased to allow for those increases</w:t>
      </w:r>
      <w:r w:rsidR="00731439">
        <w:rPr>
          <w:rFonts w:ascii="Arial" w:eastAsiaTheme="minorHAnsi" w:hAnsi="Arial" w:cs="Arial"/>
          <w:sz w:val="24"/>
          <w:szCs w:val="24"/>
        </w:rPr>
        <w:t>?</w:t>
      </w:r>
      <w:r w:rsidR="00B87C9F">
        <w:rPr>
          <w:rFonts w:ascii="Arial" w:eastAsiaTheme="minorHAnsi" w:hAnsi="Arial" w:cs="Arial"/>
          <w:sz w:val="24"/>
          <w:szCs w:val="24"/>
        </w:rPr>
        <w:t xml:space="preserve">  The amount of coverage listed at Live Oak seems too low for each unit.</w:t>
      </w:r>
    </w:p>
    <w:p w14:paraId="28E0E54E" w14:textId="5E4D88CF" w:rsidR="00D55CAC" w:rsidRDefault="00D55CAC" w:rsidP="00D55CAC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got </w:t>
      </w:r>
      <w:r w:rsidR="00B87C9F">
        <w:rPr>
          <w:rFonts w:ascii="Arial" w:eastAsiaTheme="minorHAnsi" w:hAnsi="Arial" w:cs="Arial"/>
          <w:sz w:val="24"/>
          <w:szCs w:val="24"/>
        </w:rPr>
        <w:t>more coverage due to changes that were made to the way our coverage was calculated.</w:t>
      </w:r>
    </w:p>
    <w:p w14:paraId="51ABC3EB" w14:textId="3FD4CDE8" w:rsidR="00B87C9F" w:rsidRDefault="00B87C9F" w:rsidP="00D55CAC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We will keep</w:t>
      </w:r>
      <w:r w:rsidR="00632D9A">
        <w:rPr>
          <w:rFonts w:ascii="Arial" w:eastAsiaTheme="minorHAnsi" w:hAnsi="Arial" w:cs="Arial"/>
          <w:sz w:val="24"/>
          <w:szCs w:val="24"/>
        </w:rPr>
        <w:t xml:space="preserve"> cost increases </w:t>
      </w:r>
      <w:r>
        <w:rPr>
          <w:rFonts w:ascii="Arial" w:eastAsiaTheme="minorHAnsi" w:hAnsi="Arial" w:cs="Arial"/>
          <w:sz w:val="24"/>
          <w:szCs w:val="24"/>
        </w:rPr>
        <w:t xml:space="preserve">in mind as we </w:t>
      </w:r>
      <w:r w:rsidR="00B635B0">
        <w:rPr>
          <w:rFonts w:ascii="Arial" w:eastAsiaTheme="minorHAnsi" w:hAnsi="Arial" w:cs="Arial"/>
          <w:sz w:val="24"/>
          <w:szCs w:val="24"/>
        </w:rPr>
        <w:t>look at the insurance policies.  We look at it every year.</w:t>
      </w:r>
    </w:p>
    <w:p w14:paraId="7B46D7E0" w14:textId="12043064" w:rsidR="00D053E3" w:rsidRDefault="008C14FE" w:rsidP="00D053E3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buildings were appraised last year </w:t>
      </w:r>
      <w:r w:rsidR="00BE390C">
        <w:rPr>
          <w:rFonts w:ascii="Arial" w:eastAsiaTheme="minorHAnsi" w:hAnsi="Arial" w:cs="Arial"/>
          <w:sz w:val="24"/>
          <w:szCs w:val="24"/>
        </w:rPr>
        <w:t xml:space="preserve">and values </w:t>
      </w:r>
      <w:r w:rsidR="00BE79FB">
        <w:rPr>
          <w:rFonts w:ascii="Arial" w:eastAsiaTheme="minorHAnsi" w:hAnsi="Arial" w:cs="Arial"/>
          <w:sz w:val="24"/>
          <w:szCs w:val="24"/>
        </w:rPr>
        <w:t xml:space="preserve">were </w:t>
      </w:r>
      <w:r w:rsidR="00BE390C">
        <w:rPr>
          <w:rFonts w:ascii="Arial" w:eastAsiaTheme="minorHAnsi" w:hAnsi="Arial" w:cs="Arial"/>
          <w:sz w:val="24"/>
          <w:szCs w:val="24"/>
        </w:rPr>
        <w:t>increased.  Our agent advised increasing by a percentage every year</w:t>
      </w:r>
      <w:r w:rsidR="00905EFC">
        <w:rPr>
          <w:rFonts w:ascii="Arial" w:eastAsiaTheme="minorHAnsi" w:hAnsi="Arial" w:cs="Arial"/>
          <w:sz w:val="24"/>
          <w:szCs w:val="24"/>
        </w:rPr>
        <w:t xml:space="preserve"> </w:t>
      </w:r>
      <w:r w:rsidR="00A32E9B">
        <w:rPr>
          <w:rFonts w:ascii="Arial" w:eastAsiaTheme="minorHAnsi" w:hAnsi="Arial" w:cs="Arial"/>
          <w:sz w:val="24"/>
          <w:szCs w:val="24"/>
        </w:rPr>
        <w:t>and we will increase it incrementally in coming years</w:t>
      </w:r>
      <w:r w:rsidR="00905EFC">
        <w:rPr>
          <w:rFonts w:ascii="Arial" w:eastAsiaTheme="minorHAnsi" w:hAnsi="Arial" w:cs="Arial"/>
          <w:sz w:val="24"/>
          <w:szCs w:val="24"/>
        </w:rPr>
        <w:t>.</w:t>
      </w:r>
      <w:r w:rsidR="00A32E9B">
        <w:rPr>
          <w:rFonts w:ascii="Arial" w:eastAsiaTheme="minorHAnsi" w:hAnsi="Arial" w:cs="Arial"/>
          <w:sz w:val="24"/>
          <w:szCs w:val="24"/>
        </w:rPr>
        <w:t xml:space="preserve"> </w:t>
      </w:r>
      <w:r w:rsidR="00905EFC">
        <w:rPr>
          <w:rFonts w:ascii="Arial" w:eastAsiaTheme="minorHAnsi" w:hAnsi="Arial" w:cs="Arial"/>
          <w:sz w:val="24"/>
          <w:szCs w:val="24"/>
        </w:rPr>
        <w:t>T</w:t>
      </w:r>
      <w:r w:rsidR="00A32E9B">
        <w:rPr>
          <w:rFonts w:ascii="Arial" w:eastAsiaTheme="minorHAnsi" w:hAnsi="Arial" w:cs="Arial"/>
          <w:sz w:val="24"/>
          <w:szCs w:val="24"/>
        </w:rPr>
        <w:t xml:space="preserve">he increase this year was so high we held back on </w:t>
      </w:r>
      <w:r w:rsidR="00905EFC">
        <w:rPr>
          <w:rFonts w:ascii="Arial" w:eastAsiaTheme="minorHAnsi" w:hAnsi="Arial" w:cs="Arial"/>
          <w:sz w:val="24"/>
          <w:szCs w:val="24"/>
        </w:rPr>
        <w:t xml:space="preserve">an increase </w:t>
      </w:r>
      <w:r w:rsidR="00A32E9B">
        <w:rPr>
          <w:rFonts w:ascii="Arial" w:eastAsiaTheme="minorHAnsi" w:hAnsi="Arial" w:cs="Arial"/>
          <w:sz w:val="24"/>
          <w:szCs w:val="24"/>
        </w:rPr>
        <w:t>this year.</w:t>
      </w:r>
    </w:p>
    <w:p w14:paraId="302FCBA7" w14:textId="27F9B147" w:rsidR="002E43EF" w:rsidRPr="00D053E3" w:rsidRDefault="002E43EF" w:rsidP="00D053E3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D053E3">
        <w:rPr>
          <w:rFonts w:ascii="Arial" w:eastAsiaTheme="minorHAnsi" w:hAnsi="Arial" w:cs="Arial"/>
          <w:sz w:val="24"/>
          <w:szCs w:val="24"/>
        </w:rPr>
        <w:t>ACC</w:t>
      </w:r>
    </w:p>
    <w:p w14:paraId="542676E0" w14:textId="600574D6" w:rsidR="002E43EF" w:rsidRDefault="00FD201C" w:rsidP="002E43EF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are no app</w:t>
      </w:r>
      <w:r w:rsidR="00624DB4">
        <w:rPr>
          <w:rFonts w:ascii="Arial" w:eastAsiaTheme="minorHAnsi" w:hAnsi="Arial" w:cs="Arial"/>
          <w:sz w:val="24"/>
          <w:szCs w:val="24"/>
        </w:rPr>
        <w:t>lications</w:t>
      </w:r>
      <w:r>
        <w:rPr>
          <w:rFonts w:ascii="Arial" w:eastAsiaTheme="minorHAnsi" w:hAnsi="Arial" w:cs="Arial"/>
          <w:sz w:val="24"/>
          <w:szCs w:val="24"/>
        </w:rPr>
        <w:t xml:space="preserve"> waiting for </w:t>
      </w:r>
      <w:r w:rsidR="00637922">
        <w:rPr>
          <w:rFonts w:ascii="Arial" w:eastAsiaTheme="minorHAnsi" w:hAnsi="Arial" w:cs="Arial"/>
          <w:sz w:val="24"/>
          <w:szCs w:val="24"/>
        </w:rPr>
        <w:t>a decision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1CE425C3" w14:textId="0D409223" w:rsidR="00FD201C" w:rsidRDefault="00FD201C" w:rsidP="002E43EF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approved canister lights for patios </w:t>
      </w:r>
      <w:r w:rsidR="00AB378A">
        <w:rPr>
          <w:rFonts w:ascii="Arial" w:eastAsiaTheme="minorHAnsi" w:hAnsi="Arial" w:cs="Arial"/>
          <w:sz w:val="24"/>
          <w:szCs w:val="24"/>
        </w:rPr>
        <w:t>may have to be ordered.</w:t>
      </w:r>
    </w:p>
    <w:p w14:paraId="1EEFF3B9" w14:textId="5757A563" w:rsidR="00AB378A" w:rsidRDefault="00AB378A" w:rsidP="002E43EF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are 16 of the approved fans available at Home Depot.</w:t>
      </w:r>
    </w:p>
    <w:p w14:paraId="77AFC425" w14:textId="727ED856" w:rsidR="00AB378A" w:rsidRDefault="00AB378A" w:rsidP="002E43EF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ACC will be involved in the design of the parking lot </w:t>
      </w:r>
      <w:r w:rsidR="002571D1">
        <w:rPr>
          <w:rFonts w:ascii="Arial" w:eastAsiaTheme="minorHAnsi" w:hAnsi="Arial" w:cs="Arial"/>
          <w:sz w:val="24"/>
          <w:szCs w:val="24"/>
        </w:rPr>
        <w:t>project.</w:t>
      </w:r>
    </w:p>
    <w:p w14:paraId="10EFCD34" w14:textId="1A711440" w:rsidR="0023301B" w:rsidRDefault="0023301B" w:rsidP="0023301B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Golf carts and long-term car parking.</w:t>
      </w:r>
    </w:p>
    <w:p w14:paraId="6F621DDB" w14:textId="41F4B05C" w:rsidR="0023301B" w:rsidRDefault="0023301B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There are two times a year when parking is a problem, </w:t>
      </w:r>
      <w:r w:rsidR="00477ACA">
        <w:rPr>
          <w:rFonts w:ascii="Arial" w:eastAsiaTheme="minorHAnsi" w:hAnsi="Arial" w:cs="Arial"/>
          <w:sz w:val="24"/>
          <w:szCs w:val="24"/>
        </w:rPr>
        <w:t>4</w:t>
      </w:r>
      <w:r w:rsidR="00477ACA" w:rsidRPr="00477ACA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477ACA">
        <w:rPr>
          <w:rFonts w:ascii="Arial" w:eastAsiaTheme="minorHAnsi" w:hAnsi="Arial" w:cs="Arial"/>
          <w:sz w:val="24"/>
          <w:szCs w:val="24"/>
        </w:rPr>
        <w:t xml:space="preserve"> of July</w:t>
      </w:r>
      <w:r w:rsidR="008E50B4">
        <w:rPr>
          <w:rFonts w:ascii="Arial" w:eastAsiaTheme="minorHAnsi" w:hAnsi="Arial" w:cs="Arial"/>
          <w:sz w:val="24"/>
          <w:szCs w:val="24"/>
        </w:rPr>
        <w:t xml:space="preserve"> weekend</w:t>
      </w:r>
      <w:r w:rsidR="00477ACA">
        <w:rPr>
          <w:rFonts w:ascii="Arial" w:eastAsiaTheme="minorHAnsi" w:hAnsi="Arial" w:cs="Arial"/>
          <w:sz w:val="24"/>
          <w:szCs w:val="24"/>
        </w:rPr>
        <w:t xml:space="preserve"> and Georgia</w:t>
      </w:r>
      <w:r w:rsidR="008E50B4">
        <w:rPr>
          <w:rFonts w:ascii="Arial" w:eastAsiaTheme="minorHAnsi" w:hAnsi="Arial" w:cs="Arial"/>
          <w:sz w:val="24"/>
          <w:szCs w:val="24"/>
        </w:rPr>
        <w:t>/</w:t>
      </w:r>
      <w:r w:rsidR="00477ACA">
        <w:rPr>
          <w:rFonts w:ascii="Arial" w:eastAsiaTheme="minorHAnsi" w:hAnsi="Arial" w:cs="Arial"/>
          <w:sz w:val="24"/>
          <w:szCs w:val="24"/>
        </w:rPr>
        <w:t>Florida weekend.</w:t>
      </w:r>
    </w:p>
    <w:p w14:paraId="68649138" w14:textId="5335E75E" w:rsidR="00477ACA" w:rsidRDefault="00477ACA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has added golf cart parking by T building and behind H.</w:t>
      </w:r>
    </w:p>
    <w:p w14:paraId="6C9AF5DB" w14:textId="5B982724" w:rsidR="008E509E" w:rsidRDefault="003E41C2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Jerry Reeves, </w:t>
      </w:r>
      <w:r w:rsidR="00857780">
        <w:rPr>
          <w:rFonts w:ascii="Arial" w:eastAsiaTheme="minorHAnsi" w:hAnsi="Arial" w:cs="Arial"/>
          <w:sz w:val="24"/>
          <w:szCs w:val="24"/>
        </w:rPr>
        <w:t xml:space="preserve">R5: </w:t>
      </w:r>
      <w:r w:rsidR="008E509E">
        <w:rPr>
          <w:rFonts w:ascii="Arial" w:eastAsiaTheme="minorHAnsi" w:hAnsi="Arial" w:cs="Arial"/>
          <w:sz w:val="24"/>
          <w:szCs w:val="24"/>
        </w:rPr>
        <w:t>Golf cart parking needs to be secured.</w:t>
      </w:r>
      <w:r w:rsidR="00624DB4">
        <w:rPr>
          <w:rFonts w:ascii="Arial" w:eastAsiaTheme="minorHAnsi" w:hAnsi="Arial" w:cs="Arial"/>
          <w:sz w:val="24"/>
          <w:szCs w:val="24"/>
        </w:rPr>
        <w:t xml:space="preserve"> </w:t>
      </w:r>
      <w:r w:rsidR="0074062B">
        <w:rPr>
          <w:rFonts w:ascii="Arial" w:eastAsiaTheme="minorHAnsi" w:hAnsi="Arial" w:cs="Arial"/>
          <w:sz w:val="24"/>
          <w:szCs w:val="24"/>
        </w:rPr>
        <w:t>The golf cart parking area behind H building has security cameras.</w:t>
      </w:r>
    </w:p>
    <w:p w14:paraId="4578BCAF" w14:textId="0E1BF75B" w:rsidR="00477ACA" w:rsidRDefault="00477ACA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new parking lot design</w:t>
      </w:r>
      <w:r w:rsidR="00020EF2">
        <w:rPr>
          <w:rFonts w:ascii="Arial" w:eastAsiaTheme="minorHAnsi" w:hAnsi="Arial" w:cs="Arial"/>
          <w:sz w:val="24"/>
          <w:szCs w:val="24"/>
        </w:rPr>
        <w:t xml:space="preserve"> will attempt to add parking for both cars and golf carts.</w:t>
      </w:r>
    </w:p>
    <w:p w14:paraId="756AF6E8" w14:textId="4B8866F9" w:rsidR="00D053E3" w:rsidRDefault="00D053E3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Are owners telling renters to limit the cars they bring to the complex?  We cannot limit the number of vehicles per unit.</w:t>
      </w:r>
    </w:p>
    <w:p w14:paraId="5BD2B0CF" w14:textId="420B9049" w:rsidR="00B77211" w:rsidRDefault="00B77211" w:rsidP="0023301B">
      <w:pPr>
        <w:pStyle w:val="ListParagraph"/>
        <w:numPr>
          <w:ilvl w:val="1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Stored cars and golf carts are a </w:t>
      </w:r>
      <w:r w:rsidR="007D25DC">
        <w:rPr>
          <w:rFonts w:ascii="Arial" w:eastAsiaTheme="minorHAnsi" w:hAnsi="Arial" w:cs="Arial"/>
          <w:sz w:val="24"/>
          <w:szCs w:val="24"/>
        </w:rPr>
        <w:t>continuing problem.</w:t>
      </w:r>
    </w:p>
    <w:p w14:paraId="2E70756B" w14:textId="5FB229BA" w:rsidR="003A3B67" w:rsidRDefault="00CA0973" w:rsidP="003A3B67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If golf carts aren’t stored here, they are brought by trailer so the trailer needs to be parked.</w:t>
      </w:r>
    </w:p>
    <w:p w14:paraId="236FC41A" w14:textId="3EF194CE" w:rsidR="007A616F" w:rsidRDefault="00CA0973" w:rsidP="007A616F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Tommy</w:t>
      </w:r>
      <w:r w:rsidR="007210A2">
        <w:rPr>
          <w:rFonts w:ascii="Arial" w:eastAsiaTheme="minorHAnsi" w:hAnsi="Arial" w:cs="Arial"/>
          <w:sz w:val="24"/>
          <w:szCs w:val="24"/>
        </w:rPr>
        <w:t xml:space="preserve"> Smith, U4, </w:t>
      </w:r>
      <w:r w:rsidR="00EB2F65">
        <w:rPr>
          <w:rFonts w:ascii="Arial" w:eastAsiaTheme="minorHAnsi" w:hAnsi="Arial" w:cs="Arial"/>
          <w:sz w:val="24"/>
          <w:szCs w:val="24"/>
        </w:rPr>
        <w:t>association VP</w:t>
      </w:r>
      <w:r w:rsidR="008931CA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asked owners for suggestions of a different way to handle the problem.</w:t>
      </w:r>
    </w:p>
    <w:p w14:paraId="5DB36AC7" w14:textId="2EA24425" w:rsidR="00F2359C" w:rsidRDefault="007A616F" w:rsidP="007A616F">
      <w:pPr>
        <w:pStyle w:val="ListParagraph"/>
        <w:numPr>
          <w:ilvl w:val="2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Peter </w:t>
      </w:r>
      <w:proofErr w:type="spellStart"/>
      <w:r>
        <w:rPr>
          <w:rFonts w:ascii="Arial" w:eastAsiaTheme="minorHAnsi" w:hAnsi="Arial" w:cs="Arial"/>
          <w:sz w:val="24"/>
          <w:szCs w:val="24"/>
        </w:rPr>
        <w:t>Fosl</w:t>
      </w:r>
      <w:proofErr w:type="spellEnd"/>
      <w:r w:rsidR="00BE13A4">
        <w:rPr>
          <w:rFonts w:ascii="Arial" w:eastAsiaTheme="minorHAnsi" w:hAnsi="Arial" w:cs="Arial"/>
          <w:sz w:val="24"/>
          <w:szCs w:val="24"/>
        </w:rPr>
        <w:t>,</w:t>
      </w:r>
      <w:r w:rsidR="007210A2">
        <w:rPr>
          <w:rFonts w:ascii="Arial" w:eastAsiaTheme="minorHAnsi" w:hAnsi="Arial" w:cs="Arial"/>
          <w:sz w:val="24"/>
          <w:szCs w:val="24"/>
        </w:rPr>
        <w:t xml:space="preserve"> </w:t>
      </w:r>
      <w:r w:rsidR="004D5546">
        <w:rPr>
          <w:rFonts w:ascii="Arial" w:eastAsiaTheme="minorHAnsi" w:hAnsi="Arial" w:cs="Arial"/>
          <w:sz w:val="24"/>
          <w:szCs w:val="24"/>
        </w:rPr>
        <w:t>W</w:t>
      </w:r>
      <w:r w:rsidR="00BE13A4">
        <w:rPr>
          <w:rFonts w:ascii="Arial" w:eastAsiaTheme="minorHAnsi" w:hAnsi="Arial" w:cs="Arial"/>
          <w:sz w:val="24"/>
          <w:szCs w:val="24"/>
        </w:rPr>
        <w:t>2:</w:t>
      </w:r>
      <w:r>
        <w:rPr>
          <w:rFonts w:ascii="Arial" w:eastAsiaTheme="minorHAnsi" w:hAnsi="Arial" w:cs="Arial"/>
          <w:sz w:val="24"/>
          <w:szCs w:val="24"/>
        </w:rPr>
        <w:t xml:space="preserve"> recommended limiting </w:t>
      </w:r>
      <w:r w:rsidR="000B601E">
        <w:rPr>
          <w:rFonts w:ascii="Arial" w:eastAsiaTheme="minorHAnsi" w:hAnsi="Arial" w:cs="Arial"/>
          <w:sz w:val="24"/>
          <w:szCs w:val="24"/>
        </w:rPr>
        <w:t xml:space="preserve">the </w:t>
      </w:r>
      <w:r>
        <w:rPr>
          <w:rFonts w:ascii="Arial" w:eastAsiaTheme="minorHAnsi" w:hAnsi="Arial" w:cs="Arial"/>
          <w:sz w:val="24"/>
          <w:szCs w:val="24"/>
        </w:rPr>
        <w:t xml:space="preserve">parking </w:t>
      </w:r>
      <w:r w:rsidR="000B601E">
        <w:rPr>
          <w:rFonts w:ascii="Arial" w:eastAsiaTheme="minorHAnsi" w:hAnsi="Arial" w:cs="Arial"/>
          <w:sz w:val="24"/>
          <w:szCs w:val="24"/>
        </w:rPr>
        <w:t xml:space="preserve">lot </w:t>
      </w:r>
      <w:r>
        <w:rPr>
          <w:rFonts w:ascii="Arial" w:eastAsiaTheme="minorHAnsi" w:hAnsi="Arial" w:cs="Arial"/>
          <w:sz w:val="24"/>
          <w:szCs w:val="24"/>
        </w:rPr>
        <w:t xml:space="preserve">because it is not aesthetically beneficial.  </w:t>
      </w:r>
    </w:p>
    <w:p w14:paraId="75F8171A" w14:textId="62877402" w:rsidR="007A616F" w:rsidRDefault="00F2359C" w:rsidP="00F2359C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He recommends one parking space per bedroom</w:t>
      </w:r>
      <w:r w:rsidR="003213A5">
        <w:rPr>
          <w:rFonts w:ascii="Arial" w:eastAsiaTheme="minorHAnsi" w:hAnsi="Arial" w:cs="Arial"/>
          <w:sz w:val="24"/>
          <w:szCs w:val="24"/>
        </w:rPr>
        <w:t>.</w:t>
      </w:r>
    </w:p>
    <w:p w14:paraId="3F49ECA9" w14:textId="565591F2" w:rsidR="00F2359C" w:rsidRDefault="00F2359C" w:rsidP="00F2359C">
      <w:pPr>
        <w:pStyle w:val="ListParagraph"/>
        <w:numPr>
          <w:ilvl w:val="3"/>
          <w:numId w:val="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Theresa sai</w:t>
      </w:r>
      <w:r w:rsidR="002D7F24">
        <w:rPr>
          <w:rFonts w:ascii="Arial" w:eastAsiaTheme="minorHAnsi" w:hAnsi="Arial" w:cs="Arial"/>
          <w:sz w:val="24"/>
          <w:szCs w:val="24"/>
        </w:rPr>
        <w:t>d we have 310 spots and 3-bedroom townhouses would have 150 parking spots if it were one per bedroom</w:t>
      </w:r>
      <w:r w:rsidR="00EC3722">
        <w:rPr>
          <w:rFonts w:ascii="Arial" w:eastAsiaTheme="minorHAnsi" w:hAnsi="Arial" w:cs="Arial"/>
          <w:sz w:val="24"/>
          <w:szCs w:val="24"/>
        </w:rPr>
        <w:t xml:space="preserve"> so one space per bedroom is not feasible.</w:t>
      </w:r>
    </w:p>
    <w:p w14:paraId="1A27E7E8" w14:textId="1C4BAC50" w:rsidR="002D7F24" w:rsidRDefault="002D7F24" w:rsidP="002D7F24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New Business</w:t>
      </w:r>
    </w:p>
    <w:p w14:paraId="0B6DC475" w14:textId="796B1CCF" w:rsidR="002D7F24" w:rsidRDefault="002D7F24" w:rsidP="002D7F24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Board election</w:t>
      </w:r>
    </w:p>
    <w:p w14:paraId="74D60C89" w14:textId="6A1D03A7" w:rsidR="002D7F24" w:rsidRDefault="002D7F24" w:rsidP="002D7F24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</w:t>
      </w:r>
      <w:r w:rsidR="00810EB2">
        <w:rPr>
          <w:rFonts w:ascii="Arial" w:eastAsiaTheme="minorHAnsi" w:hAnsi="Arial" w:cs="Arial"/>
          <w:sz w:val="24"/>
          <w:szCs w:val="24"/>
        </w:rPr>
        <w:t>three open positions.</w:t>
      </w:r>
    </w:p>
    <w:p w14:paraId="14F2306C" w14:textId="3B4FA49E" w:rsidR="00810EB2" w:rsidRDefault="00810EB2" w:rsidP="002D7F24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</w:t>
      </w:r>
      <w:r w:rsidR="00363F5E">
        <w:rPr>
          <w:rFonts w:ascii="Arial" w:eastAsiaTheme="minorHAnsi" w:hAnsi="Arial" w:cs="Arial"/>
          <w:sz w:val="24"/>
          <w:szCs w:val="24"/>
        </w:rPr>
        <w:t>four people running to be on the board</w:t>
      </w:r>
      <w:r w:rsidR="00CE222C">
        <w:rPr>
          <w:rFonts w:ascii="Arial" w:eastAsiaTheme="minorHAnsi" w:hAnsi="Arial" w:cs="Arial"/>
          <w:sz w:val="24"/>
          <w:szCs w:val="24"/>
        </w:rPr>
        <w:t>.</w:t>
      </w:r>
    </w:p>
    <w:p w14:paraId="2E91961A" w14:textId="19A7F276" w:rsidR="00363F5E" w:rsidRDefault="00363F5E" w:rsidP="00363F5E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Peter </w:t>
      </w:r>
      <w:proofErr w:type="spellStart"/>
      <w:r>
        <w:rPr>
          <w:rFonts w:ascii="Arial" w:eastAsiaTheme="minorHAnsi" w:hAnsi="Arial" w:cs="Arial"/>
          <w:sz w:val="24"/>
          <w:szCs w:val="24"/>
        </w:rPr>
        <w:t>Fosl</w:t>
      </w:r>
      <w:proofErr w:type="spellEnd"/>
    </w:p>
    <w:p w14:paraId="289E18FD" w14:textId="7B4083C2" w:rsidR="00363F5E" w:rsidRDefault="00D51365" w:rsidP="00363F5E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Baxter Peffer</w:t>
      </w:r>
    </w:p>
    <w:p w14:paraId="32E72BBD" w14:textId="758D9745" w:rsidR="00A37EA4" w:rsidRPr="00A37EA4" w:rsidRDefault="00A37EA4" w:rsidP="00A37EA4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Karen Robinson</w:t>
      </w:r>
    </w:p>
    <w:p w14:paraId="51AF9FC6" w14:textId="179A2002" w:rsidR="00E6545D" w:rsidRDefault="00D51365" w:rsidP="00E6545D">
      <w:pPr>
        <w:pStyle w:val="ListParagraph"/>
        <w:numPr>
          <w:ilvl w:val="2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Patrick Yode</w:t>
      </w:r>
      <w:r w:rsidR="00E6545D">
        <w:rPr>
          <w:rFonts w:ascii="Arial" w:eastAsiaTheme="minorHAnsi" w:hAnsi="Arial" w:cs="Arial"/>
          <w:sz w:val="24"/>
          <w:szCs w:val="24"/>
        </w:rPr>
        <w:t>r</w:t>
      </w:r>
    </w:p>
    <w:p w14:paraId="0DB3051A" w14:textId="2092A494" w:rsidR="00E6545D" w:rsidRDefault="0010473F" w:rsidP="0010473F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There were no nominations from the floor.</w:t>
      </w:r>
    </w:p>
    <w:p w14:paraId="39959620" w14:textId="77777777" w:rsidR="00E72404" w:rsidRDefault="0010473F" w:rsidP="00E72404">
      <w:pPr>
        <w:pStyle w:val="ListParagraph"/>
        <w:numPr>
          <w:ilvl w:val="1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Owners should vote for three</w:t>
      </w:r>
      <w:r w:rsidR="00841B97">
        <w:rPr>
          <w:rFonts w:ascii="Arial" w:eastAsiaTheme="minorHAnsi" w:hAnsi="Arial" w:cs="Arial"/>
          <w:sz w:val="24"/>
          <w:szCs w:val="24"/>
        </w:rPr>
        <w:t xml:space="preserve"> people.</w:t>
      </w:r>
    </w:p>
    <w:p w14:paraId="2614D852" w14:textId="6920E1E8" w:rsidR="00D51365" w:rsidRPr="00E72404" w:rsidRDefault="00D75AAE" w:rsidP="00E72404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72404">
        <w:rPr>
          <w:rFonts w:ascii="Arial" w:hAnsi="Arial" w:cs="Arial"/>
          <w:sz w:val="24"/>
          <w:szCs w:val="24"/>
        </w:rPr>
        <w:t>Financials</w:t>
      </w:r>
    </w:p>
    <w:p w14:paraId="5671CA61" w14:textId="06ABE4D9" w:rsidR="006C4614" w:rsidRDefault="0072089D" w:rsidP="005A332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51365">
        <w:rPr>
          <w:rFonts w:ascii="Arial" w:hAnsi="Arial" w:cs="Arial"/>
          <w:sz w:val="24"/>
          <w:szCs w:val="24"/>
        </w:rPr>
        <w:t>2022 Financial report</w:t>
      </w:r>
    </w:p>
    <w:p w14:paraId="3F03CE91" w14:textId="768C8FDD" w:rsidR="00E77AFE" w:rsidRDefault="006C4614" w:rsidP="006C461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Insurance rates increased </w:t>
      </w:r>
      <w:r w:rsidR="00E4111C">
        <w:rPr>
          <w:rFonts w:ascii="Arial" w:hAnsi="Arial" w:cs="Arial"/>
          <w:sz w:val="24"/>
          <w:szCs w:val="24"/>
        </w:rPr>
        <w:t>$60,000 for 2023</w:t>
      </w:r>
      <w:r w:rsidR="00E77AFE">
        <w:rPr>
          <w:rFonts w:ascii="Arial" w:hAnsi="Arial" w:cs="Arial"/>
          <w:sz w:val="24"/>
          <w:szCs w:val="24"/>
        </w:rPr>
        <w:t>.</w:t>
      </w:r>
      <w:r w:rsidR="001A0BEE">
        <w:rPr>
          <w:rFonts w:ascii="Arial" w:hAnsi="Arial" w:cs="Arial"/>
          <w:sz w:val="24"/>
          <w:szCs w:val="24"/>
        </w:rPr>
        <w:t xml:space="preserve">  Our flood coverage was</w:t>
      </w:r>
      <w:r w:rsidR="00783ECB">
        <w:rPr>
          <w:rFonts w:ascii="Arial" w:hAnsi="Arial" w:cs="Arial"/>
          <w:sz w:val="24"/>
          <w:szCs w:val="24"/>
        </w:rPr>
        <w:t xml:space="preserve"> </w:t>
      </w:r>
      <w:r w:rsidR="00B10B87">
        <w:rPr>
          <w:rFonts w:ascii="Arial" w:hAnsi="Arial" w:cs="Arial"/>
          <w:sz w:val="24"/>
          <w:szCs w:val="24"/>
        </w:rPr>
        <w:t xml:space="preserve">changed to FEMA </w:t>
      </w:r>
      <w:r w:rsidR="005758D1">
        <w:rPr>
          <w:rFonts w:ascii="Arial" w:hAnsi="Arial" w:cs="Arial"/>
          <w:sz w:val="24"/>
          <w:szCs w:val="24"/>
        </w:rPr>
        <w:t>which resulted in a decrease in the premium and a 25% increase in coverage.</w:t>
      </w:r>
    </w:p>
    <w:p w14:paraId="1C6D9F18" w14:textId="63A68461" w:rsidR="006C4614" w:rsidRDefault="00E77AFE" w:rsidP="006C461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insurance premium for 2023 was payable in December 2022.</w:t>
      </w:r>
    </w:p>
    <w:p w14:paraId="361AF16B" w14:textId="2E71C8DE" w:rsidR="000130CB" w:rsidRDefault="000130CB" w:rsidP="006C461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bike tents will be re</w:t>
      </w:r>
      <w:r w:rsidR="00AF0271">
        <w:rPr>
          <w:rFonts w:ascii="Arial" w:hAnsi="Arial" w:cs="Arial"/>
          <w:sz w:val="24"/>
          <w:szCs w:val="24"/>
        </w:rPr>
        <w:t>covered</w:t>
      </w:r>
      <w:r>
        <w:rPr>
          <w:rFonts w:ascii="Arial" w:hAnsi="Arial" w:cs="Arial"/>
          <w:sz w:val="24"/>
          <w:szCs w:val="24"/>
        </w:rPr>
        <w:t xml:space="preserve"> using funds collec</w:t>
      </w:r>
      <w:r w:rsidR="00AF0271">
        <w:rPr>
          <w:rFonts w:ascii="Arial" w:hAnsi="Arial" w:cs="Arial"/>
          <w:sz w:val="24"/>
          <w:szCs w:val="24"/>
        </w:rPr>
        <w:t>ted for the bike barn.</w:t>
      </w:r>
    </w:p>
    <w:p w14:paraId="5C27B1ED" w14:textId="438150AF" w:rsidR="00AF0271" w:rsidRDefault="00AF0271" w:rsidP="00AF0271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bike storage by the dumpster has also been improved by putting a roof on the building.</w:t>
      </w:r>
    </w:p>
    <w:p w14:paraId="499F356E" w14:textId="77777777" w:rsidR="00DC3537" w:rsidRDefault="00DC3537" w:rsidP="00DC3537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reserve statement is the detail of the 6000 </w:t>
      </w:r>
      <w:proofErr w:type="gramStart"/>
      <w:r>
        <w:rPr>
          <w:rFonts w:ascii="Arial" w:hAnsi="Arial" w:cs="Arial"/>
          <w:sz w:val="24"/>
          <w:szCs w:val="24"/>
        </w:rPr>
        <w:t>account</w:t>
      </w:r>
      <w:proofErr w:type="gramEnd"/>
      <w:r>
        <w:rPr>
          <w:rFonts w:ascii="Arial" w:hAnsi="Arial" w:cs="Arial"/>
          <w:sz w:val="24"/>
          <w:szCs w:val="24"/>
        </w:rPr>
        <w:t xml:space="preserve"> on the regular budget.  It spells out how that money is used.  </w:t>
      </w:r>
    </w:p>
    <w:p w14:paraId="7BD19D8A" w14:textId="77777777" w:rsidR="00DC3537" w:rsidRDefault="00DC3537" w:rsidP="00DC3537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association has had a detailed evaluation of the components of the complex to determine remaining useful life.</w:t>
      </w:r>
    </w:p>
    <w:p w14:paraId="3395BC82" w14:textId="77777777" w:rsidR="00DC3537" w:rsidRPr="00855D78" w:rsidRDefault="00DC3537" w:rsidP="00DC3537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the age of our complex, we may want to consider having a similar evaluation done at Ocean Walk in the next year or two.</w:t>
      </w:r>
    </w:p>
    <w:p w14:paraId="35744C48" w14:textId="10DDE9E5" w:rsidR="00DC3537" w:rsidRPr="00AF0271" w:rsidRDefault="00DD1892" w:rsidP="00AF0271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dues will start as of January and will be reflected on the February statement.</w:t>
      </w:r>
    </w:p>
    <w:p w14:paraId="60324B06" w14:textId="4FA0397D" w:rsidR="00226FFC" w:rsidRDefault="00082622" w:rsidP="00226FF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D3231F" w:rsidRPr="00082622">
        <w:rPr>
          <w:rFonts w:ascii="Arial" w:hAnsi="Arial" w:cs="Arial"/>
          <w:sz w:val="24"/>
          <w:szCs w:val="24"/>
        </w:rPr>
        <w:t xml:space="preserve">otion to approve </w:t>
      </w:r>
      <w:r w:rsidR="004C3EE6">
        <w:rPr>
          <w:rFonts w:ascii="Arial" w:hAnsi="Arial" w:cs="Arial"/>
          <w:sz w:val="24"/>
          <w:szCs w:val="24"/>
        </w:rPr>
        <w:t>th</w:t>
      </w:r>
      <w:r w:rsidR="008704DE">
        <w:rPr>
          <w:rFonts w:ascii="Arial" w:hAnsi="Arial" w:cs="Arial"/>
          <w:sz w:val="24"/>
          <w:szCs w:val="24"/>
        </w:rPr>
        <w:t xml:space="preserve">e </w:t>
      </w:r>
      <w:r w:rsidR="006959B2" w:rsidRPr="00082622">
        <w:rPr>
          <w:rFonts w:ascii="Arial" w:hAnsi="Arial" w:cs="Arial"/>
          <w:sz w:val="24"/>
          <w:szCs w:val="24"/>
        </w:rPr>
        <w:t>2022 financial</w:t>
      </w:r>
      <w:r w:rsidR="00F31A7D" w:rsidRPr="00082622">
        <w:rPr>
          <w:rFonts w:ascii="Arial" w:hAnsi="Arial" w:cs="Arial"/>
          <w:sz w:val="24"/>
          <w:szCs w:val="24"/>
        </w:rPr>
        <w:t xml:space="preserve"> report </w:t>
      </w:r>
      <w:r>
        <w:rPr>
          <w:rFonts w:ascii="Arial" w:hAnsi="Arial" w:cs="Arial"/>
          <w:sz w:val="24"/>
          <w:szCs w:val="24"/>
        </w:rPr>
        <w:t xml:space="preserve">was made </w:t>
      </w:r>
      <w:r w:rsidR="00F31A7D" w:rsidRPr="00082622">
        <w:rPr>
          <w:rFonts w:ascii="Arial" w:hAnsi="Arial" w:cs="Arial"/>
          <w:sz w:val="24"/>
          <w:szCs w:val="24"/>
        </w:rPr>
        <w:t xml:space="preserve">by </w:t>
      </w:r>
      <w:r w:rsidR="00D3231F" w:rsidRPr="00082622">
        <w:rPr>
          <w:rFonts w:ascii="Arial" w:hAnsi="Arial" w:cs="Arial"/>
          <w:sz w:val="24"/>
          <w:szCs w:val="24"/>
        </w:rPr>
        <w:t>Terry Majewski</w:t>
      </w:r>
      <w:r w:rsidR="008704DE">
        <w:rPr>
          <w:rFonts w:ascii="Arial" w:hAnsi="Arial" w:cs="Arial"/>
          <w:sz w:val="24"/>
          <w:szCs w:val="24"/>
        </w:rPr>
        <w:t xml:space="preserve">, </w:t>
      </w:r>
      <w:r w:rsidR="00D3231F" w:rsidRPr="00082622">
        <w:rPr>
          <w:rFonts w:ascii="Arial" w:hAnsi="Arial" w:cs="Arial"/>
          <w:sz w:val="24"/>
          <w:szCs w:val="24"/>
        </w:rPr>
        <w:t>D5</w:t>
      </w:r>
      <w:r w:rsidR="00512CE5">
        <w:rPr>
          <w:rFonts w:ascii="Arial" w:hAnsi="Arial" w:cs="Arial"/>
          <w:sz w:val="24"/>
          <w:szCs w:val="24"/>
        </w:rPr>
        <w:t xml:space="preserve">. The motion was seconded by </w:t>
      </w:r>
      <w:r w:rsidR="00D3231F" w:rsidRPr="00082622">
        <w:rPr>
          <w:rFonts w:ascii="Arial" w:hAnsi="Arial" w:cs="Arial"/>
          <w:sz w:val="24"/>
          <w:szCs w:val="24"/>
        </w:rPr>
        <w:t xml:space="preserve">Howard </w:t>
      </w:r>
      <w:r w:rsidR="00B86D56">
        <w:rPr>
          <w:rFonts w:ascii="Arial" w:hAnsi="Arial" w:cs="Arial"/>
          <w:sz w:val="24"/>
          <w:szCs w:val="24"/>
        </w:rPr>
        <w:t>E</w:t>
      </w:r>
      <w:r w:rsidR="00F87F45">
        <w:rPr>
          <w:rFonts w:ascii="Arial" w:hAnsi="Arial" w:cs="Arial"/>
          <w:sz w:val="24"/>
          <w:szCs w:val="24"/>
        </w:rPr>
        <w:t>dmon</w:t>
      </w:r>
      <w:r w:rsidR="00B86D56">
        <w:rPr>
          <w:rFonts w:ascii="Arial" w:hAnsi="Arial" w:cs="Arial"/>
          <w:sz w:val="24"/>
          <w:szCs w:val="24"/>
        </w:rPr>
        <w:t>son</w:t>
      </w:r>
      <w:r w:rsidR="00507C3B" w:rsidRPr="00082622">
        <w:rPr>
          <w:rFonts w:ascii="Arial" w:hAnsi="Arial" w:cs="Arial"/>
          <w:sz w:val="24"/>
          <w:szCs w:val="24"/>
        </w:rPr>
        <w:t>,</w:t>
      </w:r>
      <w:r w:rsidR="00D3231F" w:rsidRPr="00082622">
        <w:rPr>
          <w:rFonts w:ascii="Arial" w:hAnsi="Arial" w:cs="Arial"/>
          <w:sz w:val="24"/>
          <w:szCs w:val="24"/>
        </w:rPr>
        <w:t xml:space="preserve"> </w:t>
      </w:r>
      <w:r w:rsidR="00512CE5">
        <w:rPr>
          <w:rFonts w:ascii="Arial" w:hAnsi="Arial" w:cs="Arial"/>
          <w:sz w:val="24"/>
          <w:szCs w:val="24"/>
        </w:rPr>
        <w:t>G6</w:t>
      </w:r>
      <w:r w:rsidR="00D3231F" w:rsidRPr="00082622">
        <w:rPr>
          <w:rFonts w:ascii="Arial" w:hAnsi="Arial" w:cs="Arial"/>
          <w:sz w:val="24"/>
          <w:szCs w:val="24"/>
        </w:rPr>
        <w:t xml:space="preserve">.  </w:t>
      </w:r>
      <w:r w:rsidR="00841B97">
        <w:rPr>
          <w:rFonts w:ascii="Arial" w:hAnsi="Arial" w:cs="Arial"/>
          <w:sz w:val="24"/>
          <w:szCs w:val="24"/>
        </w:rPr>
        <w:t>The motion was a</w:t>
      </w:r>
      <w:r w:rsidR="00D3231F" w:rsidRPr="00082622">
        <w:rPr>
          <w:rFonts w:ascii="Arial" w:hAnsi="Arial" w:cs="Arial"/>
          <w:sz w:val="24"/>
          <w:szCs w:val="24"/>
        </w:rPr>
        <w:t>pprove</w:t>
      </w:r>
      <w:r w:rsidR="00841B97">
        <w:rPr>
          <w:rFonts w:ascii="Arial" w:hAnsi="Arial" w:cs="Arial"/>
          <w:sz w:val="24"/>
          <w:szCs w:val="24"/>
        </w:rPr>
        <w:t>d</w:t>
      </w:r>
      <w:r w:rsidR="00D3231F" w:rsidRPr="00082622">
        <w:rPr>
          <w:rFonts w:ascii="Arial" w:hAnsi="Arial" w:cs="Arial"/>
          <w:sz w:val="24"/>
          <w:szCs w:val="24"/>
        </w:rPr>
        <w:t xml:space="preserve"> unanimously.</w:t>
      </w:r>
    </w:p>
    <w:p w14:paraId="3E20AFFC" w14:textId="77777777" w:rsidR="00BE2DDC" w:rsidRDefault="00BE2DDC" w:rsidP="00BE2DD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1531E6E" w14:textId="74D27EF5" w:rsidR="00D042FB" w:rsidRDefault="00D042FB" w:rsidP="008D0E8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Budget</w:t>
      </w:r>
    </w:p>
    <w:p w14:paraId="3FF5C5E6" w14:textId="6CDDE8C7" w:rsidR="00FB04D2" w:rsidRDefault="00FB04D2" w:rsidP="00FB04D2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</w:t>
      </w:r>
      <w:r w:rsidR="006148D4">
        <w:rPr>
          <w:rFonts w:ascii="Arial" w:hAnsi="Arial" w:cs="Arial"/>
          <w:sz w:val="24"/>
          <w:szCs w:val="24"/>
        </w:rPr>
        <w:t>budget is</w:t>
      </w:r>
      <w:r>
        <w:rPr>
          <w:rFonts w:ascii="Arial" w:hAnsi="Arial" w:cs="Arial"/>
          <w:sz w:val="24"/>
          <w:szCs w:val="24"/>
        </w:rPr>
        <w:t xml:space="preserve"> increased $112,000 in 2023</w:t>
      </w:r>
      <w:r w:rsidR="00D41901">
        <w:rPr>
          <w:rFonts w:ascii="Arial" w:hAnsi="Arial" w:cs="Arial"/>
          <w:sz w:val="24"/>
          <w:szCs w:val="24"/>
        </w:rPr>
        <w:t xml:space="preserve"> due to another</w:t>
      </w:r>
      <w:r w:rsidR="006148D4">
        <w:rPr>
          <w:rFonts w:ascii="Arial" w:hAnsi="Arial" w:cs="Arial"/>
          <w:sz w:val="24"/>
          <w:szCs w:val="24"/>
        </w:rPr>
        <w:t xml:space="preserve"> </w:t>
      </w:r>
      <w:r w:rsidR="00D41901">
        <w:rPr>
          <w:rFonts w:ascii="Arial" w:hAnsi="Arial" w:cs="Arial"/>
          <w:sz w:val="24"/>
          <w:szCs w:val="24"/>
        </w:rPr>
        <w:t xml:space="preserve">anticipated </w:t>
      </w:r>
      <w:r w:rsidR="006148D4">
        <w:rPr>
          <w:rFonts w:ascii="Arial" w:hAnsi="Arial" w:cs="Arial"/>
          <w:sz w:val="24"/>
          <w:szCs w:val="24"/>
        </w:rPr>
        <w:t>raise in our rate</w:t>
      </w:r>
      <w:r w:rsidR="00D41901">
        <w:rPr>
          <w:rFonts w:ascii="Arial" w:hAnsi="Arial" w:cs="Arial"/>
          <w:sz w:val="24"/>
          <w:szCs w:val="24"/>
        </w:rPr>
        <w:t>.</w:t>
      </w:r>
    </w:p>
    <w:p w14:paraId="350ABD4B" w14:textId="77777777" w:rsidR="008D0E86" w:rsidRDefault="008D0E86" w:rsidP="008D0E8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flood assessment will be included in the monthly dues so there will not be a separate bill at the end of the year.  We had a 25% increase in coverage for flood insurance for 2023.</w:t>
      </w:r>
    </w:p>
    <w:p w14:paraId="58F3B8A4" w14:textId="77777777" w:rsidR="00543300" w:rsidRDefault="00543300" w:rsidP="00543300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 washing, scheduled for 2022 was postponed until 2023 and will start next week. It will start at the back of the complex and should take 2 to 3 weeks depending on weather.</w:t>
      </w:r>
    </w:p>
    <w:p w14:paraId="6435F040" w14:textId="77777777" w:rsidR="00F60C1B" w:rsidRDefault="00747836" w:rsidP="00747836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an option to do an ACH transfer to pay monthly dues directly from the invoice. </w:t>
      </w:r>
    </w:p>
    <w:p w14:paraId="08DE0B5C" w14:textId="273CD7F7" w:rsidR="00747836" w:rsidRDefault="00747836" w:rsidP="00F60C1B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charges are possible but the fees would be higher and owners would have to pay the card fees.</w:t>
      </w:r>
    </w:p>
    <w:p w14:paraId="5B1E97A4" w14:textId="5A5A472D" w:rsidR="00F60C1B" w:rsidRDefault="00F60C1B" w:rsidP="00F60C1B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fees could be paid from late fees.  The board has not made a decision on that yet.</w:t>
      </w:r>
    </w:p>
    <w:p w14:paraId="1877313D" w14:textId="2EF28094" w:rsidR="000D700F" w:rsidRDefault="0086640B" w:rsidP="0086640B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Ocean Walk hasn’t had an increase in our monthly assessment for several years and we still have the lowest dues of any complex on the island.</w:t>
      </w:r>
    </w:p>
    <w:p w14:paraId="472FF1C1" w14:textId="2EC11002" w:rsidR="008E4D59" w:rsidRPr="00AC2CBE" w:rsidRDefault="001D6ED4" w:rsidP="00AC2CBE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F2505">
        <w:rPr>
          <w:rFonts w:ascii="Arial" w:hAnsi="Arial" w:cs="Arial"/>
          <w:sz w:val="24"/>
          <w:szCs w:val="24"/>
        </w:rPr>
        <w:t xml:space="preserve">onnie Wilkerson, </w:t>
      </w:r>
      <w:r w:rsidR="008E4D59">
        <w:rPr>
          <w:rFonts w:ascii="Arial" w:hAnsi="Arial" w:cs="Arial"/>
          <w:sz w:val="24"/>
          <w:szCs w:val="24"/>
        </w:rPr>
        <w:t>L1: Is there any possibility there will be any additional assessments this year?</w:t>
      </w:r>
      <w:r w:rsidR="00AC2CBE">
        <w:rPr>
          <w:rFonts w:ascii="Arial" w:hAnsi="Arial" w:cs="Arial"/>
          <w:sz w:val="24"/>
          <w:szCs w:val="24"/>
        </w:rPr>
        <w:t xml:space="preserve">  </w:t>
      </w:r>
      <w:r w:rsidR="00CF4311" w:rsidRPr="00AC2CBE">
        <w:rPr>
          <w:rFonts w:ascii="Arial" w:hAnsi="Arial" w:cs="Arial"/>
          <w:sz w:val="24"/>
          <w:szCs w:val="24"/>
        </w:rPr>
        <w:t>The paving assessment is possible.</w:t>
      </w:r>
    </w:p>
    <w:p w14:paraId="7EA6E208" w14:textId="7050262C" w:rsidR="0043353C" w:rsidRDefault="005A3329" w:rsidP="0043353C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226FFC">
        <w:rPr>
          <w:rFonts w:ascii="Arial" w:hAnsi="Arial" w:cs="Arial"/>
          <w:sz w:val="24"/>
          <w:szCs w:val="24"/>
        </w:rPr>
        <w:t>A m</w:t>
      </w:r>
      <w:r w:rsidR="006959B2" w:rsidRPr="00226FFC">
        <w:rPr>
          <w:rFonts w:ascii="Arial" w:hAnsi="Arial" w:cs="Arial"/>
          <w:sz w:val="24"/>
          <w:szCs w:val="24"/>
        </w:rPr>
        <w:t xml:space="preserve">otion to approve the 2023 budget </w:t>
      </w:r>
      <w:r w:rsidR="000F336C">
        <w:rPr>
          <w:rFonts w:ascii="Arial" w:hAnsi="Arial" w:cs="Arial"/>
          <w:sz w:val="24"/>
          <w:szCs w:val="24"/>
        </w:rPr>
        <w:t>as present</w:t>
      </w:r>
      <w:r w:rsidR="00AC2CBE">
        <w:rPr>
          <w:rFonts w:ascii="Arial" w:hAnsi="Arial" w:cs="Arial"/>
          <w:sz w:val="24"/>
          <w:szCs w:val="24"/>
        </w:rPr>
        <w:t>ed</w:t>
      </w:r>
      <w:r w:rsidR="000F336C">
        <w:rPr>
          <w:rFonts w:ascii="Arial" w:hAnsi="Arial" w:cs="Arial"/>
          <w:sz w:val="24"/>
          <w:szCs w:val="24"/>
        </w:rPr>
        <w:t xml:space="preserve"> </w:t>
      </w:r>
      <w:r w:rsidR="00740548">
        <w:rPr>
          <w:rFonts w:ascii="Arial" w:hAnsi="Arial" w:cs="Arial"/>
          <w:sz w:val="24"/>
          <w:szCs w:val="24"/>
        </w:rPr>
        <w:t xml:space="preserve">was made </w:t>
      </w:r>
      <w:r w:rsidR="006959B2" w:rsidRPr="00226FFC">
        <w:rPr>
          <w:rFonts w:ascii="Arial" w:hAnsi="Arial" w:cs="Arial"/>
          <w:sz w:val="24"/>
          <w:szCs w:val="24"/>
        </w:rPr>
        <w:t xml:space="preserve">by </w:t>
      </w:r>
      <w:r w:rsidR="00CF33D5" w:rsidRPr="00226FFC">
        <w:rPr>
          <w:rFonts w:ascii="Arial" w:hAnsi="Arial" w:cs="Arial"/>
          <w:sz w:val="24"/>
          <w:szCs w:val="24"/>
        </w:rPr>
        <w:t xml:space="preserve">Lynn </w:t>
      </w:r>
      <w:r w:rsidR="00CF4311">
        <w:rPr>
          <w:rFonts w:ascii="Arial" w:hAnsi="Arial" w:cs="Arial"/>
          <w:sz w:val="24"/>
          <w:szCs w:val="24"/>
        </w:rPr>
        <w:t>Fo</w:t>
      </w:r>
      <w:r w:rsidR="002F5041">
        <w:rPr>
          <w:rFonts w:ascii="Arial" w:hAnsi="Arial" w:cs="Arial"/>
          <w:sz w:val="24"/>
          <w:szCs w:val="24"/>
        </w:rPr>
        <w:t>n</w:t>
      </w:r>
      <w:r w:rsidR="00CF4311">
        <w:rPr>
          <w:rFonts w:ascii="Arial" w:hAnsi="Arial" w:cs="Arial"/>
          <w:sz w:val="24"/>
          <w:szCs w:val="24"/>
        </w:rPr>
        <w:t>seca</w:t>
      </w:r>
      <w:r w:rsidR="002F5041">
        <w:rPr>
          <w:rFonts w:ascii="Arial" w:hAnsi="Arial" w:cs="Arial"/>
          <w:sz w:val="24"/>
          <w:szCs w:val="24"/>
        </w:rPr>
        <w:t>,</w:t>
      </w:r>
      <w:r w:rsidR="00CF33D5" w:rsidRPr="00226FFC">
        <w:rPr>
          <w:rFonts w:ascii="Arial" w:hAnsi="Arial" w:cs="Arial"/>
          <w:sz w:val="24"/>
          <w:szCs w:val="24"/>
        </w:rPr>
        <w:t xml:space="preserve"> J7</w:t>
      </w:r>
      <w:r w:rsidR="00AC2CBE">
        <w:rPr>
          <w:rFonts w:ascii="Arial" w:hAnsi="Arial" w:cs="Arial"/>
          <w:sz w:val="24"/>
          <w:szCs w:val="24"/>
        </w:rPr>
        <w:t>,</w:t>
      </w:r>
      <w:r w:rsidR="00740548">
        <w:rPr>
          <w:rFonts w:ascii="Arial" w:hAnsi="Arial" w:cs="Arial"/>
          <w:sz w:val="24"/>
          <w:szCs w:val="24"/>
        </w:rPr>
        <w:t xml:space="preserve"> and</w:t>
      </w:r>
      <w:r w:rsidR="0043353C">
        <w:rPr>
          <w:rFonts w:ascii="Arial" w:hAnsi="Arial" w:cs="Arial"/>
          <w:sz w:val="24"/>
          <w:szCs w:val="24"/>
        </w:rPr>
        <w:t xml:space="preserve"> </w:t>
      </w:r>
      <w:r w:rsidR="00CF33D5" w:rsidRPr="00226FFC">
        <w:rPr>
          <w:rFonts w:ascii="Arial" w:hAnsi="Arial" w:cs="Arial"/>
          <w:sz w:val="24"/>
          <w:szCs w:val="24"/>
        </w:rPr>
        <w:t>second</w:t>
      </w:r>
      <w:r w:rsidRPr="00226FFC">
        <w:rPr>
          <w:rFonts w:ascii="Arial" w:hAnsi="Arial" w:cs="Arial"/>
          <w:sz w:val="24"/>
          <w:szCs w:val="24"/>
        </w:rPr>
        <w:t>ed by</w:t>
      </w:r>
      <w:r w:rsidR="00CF33D5" w:rsidRPr="00226FFC">
        <w:rPr>
          <w:rFonts w:ascii="Arial" w:hAnsi="Arial" w:cs="Arial"/>
          <w:sz w:val="24"/>
          <w:szCs w:val="24"/>
        </w:rPr>
        <w:t xml:space="preserve"> Ken </w:t>
      </w:r>
      <w:proofErr w:type="spellStart"/>
      <w:r w:rsidR="00B86D56" w:rsidRPr="00226FFC">
        <w:rPr>
          <w:rFonts w:ascii="Arial" w:hAnsi="Arial" w:cs="Arial"/>
          <w:sz w:val="24"/>
          <w:szCs w:val="24"/>
        </w:rPr>
        <w:t>Sau</w:t>
      </w:r>
      <w:r w:rsidR="004F441F">
        <w:rPr>
          <w:rFonts w:ascii="Arial" w:hAnsi="Arial" w:cs="Arial"/>
          <w:sz w:val="24"/>
          <w:szCs w:val="24"/>
        </w:rPr>
        <w:t>s</w:t>
      </w:r>
      <w:r w:rsidR="00B86D56" w:rsidRPr="00226FFC">
        <w:rPr>
          <w:rFonts w:ascii="Arial" w:hAnsi="Arial" w:cs="Arial"/>
          <w:sz w:val="24"/>
          <w:szCs w:val="24"/>
        </w:rPr>
        <w:t>edo</w:t>
      </w:r>
      <w:proofErr w:type="spellEnd"/>
      <w:r w:rsidR="00CF33D5" w:rsidRPr="00226FFC">
        <w:rPr>
          <w:rFonts w:ascii="Arial" w:hAnsi="Arial" w:cs="Arial"/>
          <w:sz w:val="24"/>
          <w:szCs w:val="24"/>
        </w:rPr>
        <w:t xml:space="preserve">, C7. </w:t>
      </w:r>
      <w:r w:rsidR="00EC10F7" w:rsidRPr="00226FFC">
        <w:rPr>
          <w:rFonts w:ascii="Arial" w:hAnsi="Arial" w:cs="Arial"/>
          <w:sz w:val="24"/>
          <w:szCs w:val="24"/>
        </w:rPr>
        <w:t>The motion was a</w:t>
      </w:r>
      <w:r w:rsidR="00CF33D5" w:rsidRPr="00226FFC">
        <w:rPr>
          <w:rFonts w:ascii="Arial" w:hAnsi="Arial" w:cs="Arial"/>
          <w:sz w:val="24"/>
          <w:szCs w:val="24"/>
        </w:rPr>
        <w:t xml:space="preserve">pproved </w:t>
      </w:r>
      <w:r w:rsidR="00266A2C" w:rsidRPr="00226FFC">
        <w:rPr>
          <w:rFonts w:ascii="Arial" w:hAnsi="Arial" w:cs="Arial"/>
          <w:sz w:val="24"/>
          <w:szCs w:val="24"/>
        </w:rPr>
        <w:t>unanimous</w:t>
      </w:r>
      <w:r w:rsidR="00EC10F7" w:rsidRPr="00226FFC">
        <w:rPr>
          <w:rFonts w:ascii="Arial" w:hAnsi="Arial" w:cs="Arial"/>
          <w:sz w:val="24"/>
          <w:szCs w:val="24"/>
        </w:rPr>
        <w:t>ly</w:t>
      </w:r>
      <w:r w:rsidR="00266A2C" w:rsidRPr="00226FFC">
        <w:rPr>
          <w:rFonts w:ascii="Arial" w:hAnsi="Arial" w:cs="Arial"/>
          <w:sz w:val="24"/>
          <w:szCs w:val="24"/>
        </w:rPr>
        <w:t>.</w:t>
      </w:r>
    </w:p>
    <w:p w14:paraId="55358000" w14:textId="33911E4E" w:rsidR="00B55BBA" w:rsidRPr="002D689A" w:rsidRDefault="006F4F78" w:rsidP="002D689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lot paving project funding</w:t>
      </w:r>
      <w:r w:rsidR="000A3A72" w:rsidRPr="002D689A">
        <w:rPr>
          <w:rFonts w:ascii="Arial" w:hAnsi="Arial" w:cs="Arial"/>
          <w:sz w:val="24"/>
          <w:szCs w:val="24"/>
        </w:rPr>
        <w:t>.</w:t>
      </w:r>
      <w:r w:rsidR="00BB6E4C" w:rsidRPr="002D689A">
        <w:rPr>
          <w:rFonts w:ascii="Arial" w:hAnsi="Arial" w:cs="Arial"/>
          <w:sz w:val="24"/>
          <w:szCs w:val="24"/>
        </w:rPr>
        <w:t xml:space="preserve"> </w:t>
      </w:r>
    </w:p>
    <w:p w14:paraId="235B5450" w14:textId="45CF4A03" w:rsidR="001F6568" w:rsidRPr="00C50BA9" w:rsidRDefault="00B6109A" w:rsidP="00CD16F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board’s p</w:t>
      </w:r>
      <w:r w:rsidR="001F6568" w:rsidRPr="00CB06D5">
        <w:rPr>
          <w:rFonts w:ascii="Arial" w:hAnsi="Arial" w:cs="Arial"/>
          <w:sz w:val="24"/>
          <w:szCs w:val="24"/>
        </w:rPr>
        <w:t>rimary plan is to do an assessment</w:t>
      </w:r>
      <w:r w:rsidR="004009B1">
        <w:rPr>
          <w:rFonts w:ascii="Arial" w:hAnsi="Arial" w:cs="Arial"/>
          <w:sz w:val="24"/>
          <w:szCs w:val="24"/>
        </w:rPr>
        <w:t xml:space="preserve"> of</w:t>
      </w:r>
      <w:r w:rsidR="001B7F62">
        <w:rPr>
          <w:rFonts w:ascii="Arial" w:hAnsi="Arial" w:cs="Arial"/>
          <w:sz w:val="24"/>
          <w:szCs w:val="24"/>
        </w:rPr>
        <w:t xml:space="preserve"> $1,700 assess</w:t>
      </w:r>
      <w:r w:rsidR="00CD16F0">
        <w:rPr>
          <w:rFonts w:ascii="Arial" w:hAnsi="Arial" w:cs="Arial"/>
          <w:sz w:val="24"/>
          <w:szCs w:val="24"/>
        </w:rPr>
        <w:t>ed evenly to</w:t>
      </w:r>
      <w:r w:rsidR="001B7F62">
        <w:rPr>
          <w:rFonts w:ascii="Arial" w:hAnsi="Arial" w:cs="Arial"/>
          <w:sz w:val="24"/>
          <w:szCs w:val="24"/>
        </w:rPr>
        <w:t xml:space="preserve"> each unit</w:t>
      </w:r>
      <w:r w:rsidR="001F6568" w:rsidRPr="00CB06D5">
        <w:rPr>
          <w:rFonts w:ascii="Arial" w:hAnsi="Arial" w:cs="Arial"/>
          <w:sz w:val="24"/>
          <w:szCs w:val="24"/>
        </w:rPr>
        <w:t>.  The other option would be a construction loan.</w:t>
      </w:r>
    </w:p>
    <w:p w14:paraId="6A9B4841" w14:textId="566A6FA7" w:rsidR="00B72AA3" w:rsidRPr="00CB06D5" w:rsidRDefault="00B72AA3" w:rsidP="00EC10F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$1,700 should cover the</w:t>
      </w:r>
      <w:r w:rsidR="00703ABA">
        <w:rPr>
          <w:rFonts w:ascii="Arial" w:hAnsi="Arial" w:cs="Arial"/>
          <w:sz w:val="24"/>
          <w:szCs w:val="24"/>
        </w:rPr>
        <w:t xml:space="preserve"> total</w:t>
      </w:r>
      <w:r w:rsidRPr="00CB06D5">
        <w:rPr>
          <w:rFonts w:ascii="Arial" w:hAnsi="Arial" w:cs="Arial"/>
          <w:sz w:val="24"/>
          <w:szCs w:val="24"/>
        </w:rPr>
        <w:t xml:space="preserve"> cost</w:t>
      </w:r>
      <w:r w:rsidR="00703ABA">
        <w:rPr>
          <w:rFonts w:ascii="Arial" w:hAnsi="Arial" w:cs="Arial"/>
          <w:sz w:val="24"/>
          <w:szCs w:val="24"/>
        </w:rPr>
        <w:t xml:space="preserve"> of the project</w:t>
      </w:r>
      <w:r w:rsidRPr="00CB06D5">
        <w:rPr>
          <w:rFonts w:ascii="Arial" w:hAnsi="Arial" w:cs="Arial"/>
          <w:sz w:val="24"/>
          <w:szCs w:val="24"/>
        </w:rPr>
        <w:t xml:space="preserve"> barring </w:t>
      </w:r>
      <w:r w:rsidR="002F5647" w:rsidRPr="00CB06D5">
        <w:rPr>
          <w:rFonts w:ascii="Arial" w:hAnsi="Arial" w:cs="Arial"/>
          <w:sz w:val="24"/>
          <w:szCs w:val="24"/>
        </w:rPr>
        <w:t>an</w:t>
      </w:r>
      <w:r w:rsidR="00EC10F7">
        <w:rPr>
          <w:rFonts w:ascii="Arial" w:hAnsi="Arial" w:cs="Arial"/>
          <w:sz w:val="24"/>
          <w:szCs w:val="24"/>
        </w:rPr>
        <w:t>y</w:t>
      </w:r>
      <w:r w:rsidR="002F5647" w:rsidRPr="00CB06D5">
        <w:rPr>
          <w:rFonts w:ascii="Arial" w:hAnsi="Arial" w:cs="Arial"/>
          <w:sz w:val="24"/>
          <w:szCs w:val="24"/>
        </w:rPr>
        <w:t xml:space="preserve"> emergency changes.</w:t>
      </w:r>
      <w:r w:rsidR="00C50BA9">
        <w:rPr>
          <w:rFonts w:ascii="Arial" w:hAnsi="Arial" w:cs="Arial"/>
          <w:sz w:val="24"/>
          <w:szCs w:val="24"/>
        </w:rPr>
        <w:t xml:space="preserve"> </w:t>
      </w:r>
      <w:r w:rsidR="00BD3441">
        <w:rPr>
          <w:rFonts w:ascii="Arial" w:hAnsi="Arial" w:cs="Arial"/>
          <w:sz w:val="24"/>
          <w:szCs w:val="24"/>
        </w:rPr>
        <w:t>The</w:t>
      </w:r>
      <w:r w:rsidR="00C50BA9">
        <w:rPr>
          <w:rFonts w:ascii="Arial" w:hAnsi="Arial" w:cs="Arial"/>
          <w:sz w:val="24"/>
          <w:szCs w:val="24"/>
        </w:rPr>
        <w:t xml:space="preserve"> goal is to keep the costs to that amount or less.</w:t>
      </w:r>
    </w:p>
    <w:p w14:paraId="5FFE2BA2" w14:textId="18B42431" w:rsidR="002F5647" w:rsidRDefault="00BD3441" w:rsidP="0061755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assessment</w:t>
      </w:r>
      <w:r w:rsidR="002F5647" w:rsidRPr="00CB06D5">
        <w:rPr>
          <w:rFonts w:ascii="Arial" w:hAnsi="Arial" w:cs="Arial"/>
          <w:sz w:val="24"/>
          <w:szCs w:val="24"/>
        </w:rPr>
        <w:t xml:space="preserve"> must b</w:t>
      </w:r>
      <w:r w:rsidR="0078225E">
        <w:rPr>
          <w:rFonts w:ascii="Arial" w:hAnsi="Arial" w:cs="Arial"/>
          <w:sz w:val="24"/>
          <w:szCs w:val="24"/>
        </w:rPr>
        <w:t>e paid</w:t>
      </w:r>
      <w:r w:rsidR="002F5647" w:rsidRPr="00CB06D5">
        <w:rPr>
          <w:rFonts w:ascii="Arial" w:hAnsi="Arial" w:cs="Arial"/>
          <w:sz w:val="24"/>
          <w:szCs w:val="24"/>
        </w:rPr>
        <w:t xml:space="preserve"> by September 1, 2023</w:t>
      </w:r>
      <w:r w:rsidR="004B2DC3" w:rsidRPr="00CB06D5">
        <w:rPr>
          <w:rFonts w:ascii="Arial" w:hAnsi="Arial" w:cs="Arial"/>
          <w:sz w:val="24"/>
          <w:szCs w:val="24"/>
        </w:rPr>
        <w:t>.</w:t>
      </w:r>
    </w:p>
    <w:p w14:paraId="71AFB23B" w14:textId="34F18FB7" w:rsidR="005B0CA4" w:rsidRPr="00CB06D5" w:rsidRDefault="005B0CA4" w:rsidP="0061755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had to wait for a survey of the complex to be done before we could get an estimate of the cost.</w:t>
      </w:r>
    </w:p>
    <w:p w14:paraId="7CAFBC92" w14:textId="77777777" w:rsidR="00047362" w:rsidRDefault="00B150FA" w:rsidP="000473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>All expenses should be included in the $1,700</w:t>
      </w:r>
      <w:r w:rsidR="00D045AC" w:rsidRPr="00CB06D5">
        <w:rPr>
          <w:rFonts w:ascii="Arial" w:hAnsi="Arial" w:cs="Arial"/>
          <w:sz w:val="24"/>
          <w:szCs w:val="24"/>
        </w:rPr>
        <w:t>, engineers, surveyors, etc</w:t>
      </w:r>
      <w:r w:rsidR="00047362">
        <w:rPr>
          <w:rFonts w:ascii="Arial" w:hAnsi="Arial" w:cs="Arial"/>
          <w:sz w:val="24"/>
          <w:szCs w:val="24"/>
        </w:rPr>
        <w:t>.</w:t>
      </w:r>
    </w:p>
    <w:p w14:paraId="1E413A86" w14:textId="04F9C2B8" w:rsidR="003B0A5D" w:rsidRPr="00047362" w:rsidRDefault="003B0A5D" w:rsidP="000473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047362">
        <w:rPr>
          <w:rFonts w:ascii="Arial" w:hAnsi="Arial" w:cs="Arial"/>
          <w:sz w:val="24"/>
          <w:szCs w:val="24"/>
        </w:rPr>
        <w:t>The project will cost more if we have to have a loan</w:t>
      </w:r>
      <w:r w:rsidR="007150E4" w:rsidRPr="00047362">
        <w:rPr>
          <w:rFonts w:ascii="Arial" w:hAnsi="Arial" w:cs="Arial"/>
          <w:sz w:val="24"/>
          <w:szCs w:val="24"/>
        </w:rPr>
        <w:t xml:space="preserve"> because of the costs of the loan.</w:t>
      </w:r>
    </w:p>
    <w:p w14:paraId="316CC215" w14:textId="32576EBD" w:rsidR="00D26825" w:rsidRDefault="00D26825" w:rsidP="00096E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the $1,700 </w:t>
      </w:r>
      <w:r w:rsidR="00F23395">
        <w:rPr>
          <w:rFonts w:ascii="Arial" w:hAnsi="Arial" w:cs="Arial"/>
          <w:sz w:val="24"/>
          <w:szCs w:val="24"/>
        </w:rPr>
        <w:t xml:space="preserve">per </w:t>
      </w:r>
      <w:r w:rsidR="00971BA3">
        <w:rPr>
          <w:rFonts w:ascii="Arial" w:hAnsi="Arial" w:cs="Arial"/>
          <w:sz w:val="24"/>
          <w:szCs w:val="24"/>
        </w:rPr>
        <w:t xml:space="preserve">unit is </w:t>
      </w:r>
      <w:r>
        <w:rPr>
          <w:rFonts w:ascii="Arial" w:hAnsi="Arial" w:cs="Arial"/>
          <w:sz w:val="24"/>
          <w:szCs w:val="24"/>
        </w:rPr>
        <w:t>more than the project</w:t>
      </w:r>
      <w:r w:rsidR="00F23395">
        <w:rPr>
          <w:rFonts w:ascii="Arial" w:hAnsi="Arial" w:cs="Arial"/>
          <w:sz w:val="24"/>
          <w:szCs w:val="24"/>
        </w:rPr>
        <w:t xml:space="preserve"> requires</w:t>
      </w:r>
      <w:r>
        <w:rPr>
          <w:rFonts w:ascii="Arial" w:hAnsi="Arial" w:cs="Arial"/>
          <w:sz w:val="24"/>
          <w:szCs w:val="24"/>
        </w:rPr>
        <w:t xml:space="preserve">, the owners will decide </w:t>
      </w:r>
      <w:r w:rsidR="007B5954">
        <w:rPr>
          <w:rFonts w:ascii="Arial" w:hAnsi="Arial" w:cs="Arial"/>
          <w:sz w:val="24"/>
          <w:szCs w:val="24"/>
        </w:rPr>
        <w:t xml:space="preserve">whether to refund the excess, pay off the </w:t>
      </w:r>
      <w:r w:rsidR="00D953AB">
        <w:rPr>
          <w:rFonts w:ascii="Arial" w:hAnsi="Arial" w:cs="Arial"/>
          <w:sz w:val="24"/>
          <w:szCs w:val="24"/>
        </w:rPr>
        <w:t xml:space="preserve">existing </w:t>
      </w:r>
      <w:r w:rsidR="007B5954">
        <w:rPr>
          <w:rFonts w:ascii="Arial" w:hAnsi="Arial" w:cs="Arial"/>
          <w:sz w:val="24"/>
          <w:szCs w:val="24"/>
        </w:rPr>
        <w:t>loan</w:t>
      </w:r>
      <w:r w:rsidR="00CA0013">
        <w:rPr>
          <w:rFonts w:ascii="Arial" w:hAnsi="Arial" w:cs="Arial"/>
          <w:sz w:val="24"/>
          <w:szCs w:val="24"/>
        </w:rPr>
        <w:t xml:space="preserve">, </w:t>
      </w:r>
      <w:r w:rsidR="007B5954">
        <w:rPr>
          <w:rFonts w:ascii="Arial" w:hAnsi="Arial" w:cs="Arial"/>
          <w:sz w:val="24"/>
          <w:szCs w:val="24"/>
        </w:rPr>
        <w:t>apply it to monthly assessment</w:t>
      </w:r>
      <w:r w:rsidR="00D953AB">
        <w:rPr>
          <w:rFonts w:ascii="Arial" w:hAnsi="Arial" w:cs="Arial"/>
          <w:sz w:val="24"/>
          <w:szCs w:val="24"/>
        </w:rPr>
        <w:t>s</w:t>
      </w:r>
      <w:r w:rsidR="00CA0013">
        <w:rPr>
          <w:rFonts w:ascii="Arial" w:hAnsi="Arial" w:cs="Arial"/>
          <w:sz w:val="24"/>
          <w:szCs w:val="24"/>
        </w:rPr>
        <w:t xml:space="preserve"> or the reserve fund.</w:t>
      </w:r>
    </w:p>
    <w:p w14:paraId="4F5BD5E0" w14:textId="75E58562" w:rsidR="0078202E" w:rsidRDefault="00096E39" w:rsidP="00096E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</w:t>
      </w:r>
      <w:r w:rsidR="000D60E9" w:rsidRPr="00CB06D5">
        <w:rPr>
          <w:rFonts w:ascii="Arial" w:hAnsi="Arial" w:cs="Arial"/>
          <w:sz w:val="24"/>
          <w:szCs w:val="24"/>
        </w:rPr>
        <w:t xml:space="preserve">alance of the </w:t>
      </w:r>
      <w:r w:rsidR="000E1CFF">
        <w:rPr>
          <w:rFonts w:ascii="Arial" w:hAnsi="Arial" w:cs="Arial"/>
          <w:sz w:val="24"/>
          <w:szCs w:val="24"/>
        </w:rPr>
        <w:t xml:space="preserve">flat </w:t>
      </w:r>
      <w:r w:rsidR="000D60E9" w:rsidRPr="00CB06D5">
        <w:rPr>
          <w:rFonts w:ascii="Arial" w:hAnsi="Arial" w:cs="Arial"/>
          <w:sz w:val="24"/>
          <w:szCs w:val="24"/>
        </w:rPr>
        <w:t>roof loan is $108,000.</w:t>
      </w:r>
      <w:r w:rsidR="00917678" w:rsidRPr="00CB06D5">
        <w:rPr>
          <w:rFonts w:ascii="Arial" w:hAnsi="Arial" w:cs="Arial"/>
          <w:sz w:val="24"/>
          <w:szCs w:val="24"/>
        </w:rPr>
        <w:t xml:space="preserve"> </w:t>
      </w:r>
    </w:p>
    <w:p w14:paraId="08FB1093" w14:textId="3531DD0C" w:rsidR="00D045AC" w:rsidRDefault="00917678" w:rsidP="00096E3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CB06D5">
        <w:rPr>
          <w:rFonts w:ascii="Arial" w:hAnsi="Arial" w:cs="Arial"/>
          <w:sz w:val="24"/>
          <w:szCs w:val="24"/>
        </w:rPr>
        <w:t xml:space="preserve">Interest on the </w:t>
      </w:r>
      <w:r w:rsidR="00DF1593">
        <w:rPr>
          <w:rFonts w:ascii="Arial" w:hAnsi="Arial" w:cs="Arial"/>
          <w:sz w:val="24"/>
          <w:szCs w:val="24"/>
        </w:rPr>
        <w:t xml:space="preserve">flat roof </w:t>
      </w:r>
      <w:r w:rsidRPr="00CB06D5">
        <w:rPr>
          <w:rFonts w:ascii="Arial" w:hAnsi="Arial" w:cs="Arial"/>
          <w:sz w:val="24"/>
          <w:szCs w:val="24"/>
        </w:rPr>
        <w:t xml:space="preserve">loan is </w:t>
      </w:r>
      <w:r w:rsidR="00617557">
        <w:rPr>
          <w:rFonts w:ascii="Arial" w:hAnsi="Arial" w:cs="Arial"/>
          <w:sz w:val="24"/>
          <w:szCs w:val="24"/>
        </w:rPr>
        <w:t>paid.</w:t>
      </w:r>
    </w:p>
    <w:p w14:paraId="44FB79B6" w14:textId="24FDE998" w:rsidR="00E80468" w:rsidRDefault="007C1183" w:rsidP="000A404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</w:t>
      </w:r>
      <w:r w:rsidR="00C15C88">
        <w:rPr>
          <w:rFonts w:ascii="Arial" w:hAnsi="Arial" w:cs="Arial"/>
          <w:sz w:val="24"/>
          <w:szCs w:val="24"/>
        </w:rPr>
        <w:t xml:space="preserve">for Ocean Walk to have </w:t>
      </w:r>
      <w:r w:rsidR="00C02A81">
        <w:rPr>
          <w:rFonts w:ascii="Arial" w:hAnsi="Arial" w:cs="Arial"/>
          <w:sz w:val="24"/>
          <w:szCs w:val="24"/>
        </w:rPr>
        <w:t xml:space="preserve">a one-time </w:t>
      </w:r>
      <w:r w:rsidR="00E80468" w:rsidRPr="000A4040">
        <w:rPr>
          <w:rFonts w:ascii="Arial" w:hAnsi="Arial" w:cs="Arial"/>
          <w:sz w:val="24"/>
          <w:szCs w:val="24"/>
        </w:rPr>
        <w:t>paving project</w:t>
      </w:r>
      <w:r w:rsidR="00B541B7">
        <w:rPr>
          <w:rFonts w:ascii="Arial" w:hAnsi="Arial" w:cs="Arial"/>
          <w:sz w:val="24"/>
          <w:szCs w:val="24"/>
        </w:rPr>
        <w:t xml:space="preserve"> special assessment of $1,700 due no later than September 1, 2023</w:t>
      </w:r>
      <w:r w:rsidR="00FC4DA1">
        <w:rPr>
          <w:rFonts w:ascii="Arial" w:hAnsi="Arial" w:cs="Arial"/>
          <w:sz w:val="24"/>
          <w:szCs w:val="24"/>
        </w:rPr>
        <w:t>.</w:t>
      </w:r>
      <w:r w:rsidR="009E3B1A">
        <w:rPr>
          <w:rFonts w:ascii="Arial" w:hAnsi="Arial" w:cs="Arial"/>
          <w:sz w:val="24"/>
          <w:szCs w:val="24"/>
        </w:rPr>
        <w:t xml:space="preserve"> Tom </w:t>
      </w:r>
      <w:proofErr w:type="spellStart"/>
      <w:r w:rsidR="009E3B1A">
        <w:rPr>
          <w:rFonts w:ascii="Arial" w:hAnsi="Arial" w:cs="Arial"/>
          <w:sz w:val="24"/>
          <w:szCs w:val="24"/>
        </w:rPr>
        <w:t>Mooberry</w:t>
      </w:r>
      <w:proofErr w:type="spellEnd"/>
      <w:r w:rsidR="009E3B1A">
        <w:rPr>
          <w:rFonts w:ascii="Arial" w:hAnsi="Arial" w:cs="Arial"/>
          <w:sz w:val="24"/>
          <w:szCs w:val="24"/>
        </w:rPr>
        <w:t>, L9 seconded.</w:t>
      </w:r>
    </w:p>
    <w:p w14:paraId="47573969" w14:textId="299A6AC7" w:rsidR="009116F4" w:rsidRDefault="009116F4" w:rsidP="009116F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Coombs, J11:</w:t>
      </w:r>
    </w:p>
    <w:p w14:paraId="72A8EC04" w14:textId="3FBF64ED" w:rsidR="0028191F" w:rsidRPr="000A4040" w:rsidRDefault="0028191F" w:rsidP="0028191F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$1,700 </w:t>
      </w:r>
      <w:r w:rsidR="00BA0FED">
        <w:rPr>
          <w:rFonts w:ascii="Arial" w:hAnsi="Arial" w:cs="Arial"/>
          <w:sz w:val="24"/>
          <w:szCs w:val="24"/>
        </w:rPr>
        <w:t>for the paving project?  Yes.</w:t>
      </w:r>
    </w:p>
    <w:p w14:paraId="7F0A1C91" w14:textId="47341CB1" w:rsidR="005F343F" w:rsidRDefault="002A034E" w:rsidP="002A034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square yardage to be paved</w:t>
      </w:r>
      <w:r w:rsidR="00F06D0C">
        <w:rPr>
          <w:rFonts w:ascii="Arial" w:hAnsi="Arial" w:cs="Arial"/>
          <w:sz w:val="24"/>
          <w:szCs w:val="24"/>
        </w:rPr>
        <w:t xml:space="preserve">? </w:t>
      </w:r>
      <w:r w:rsidR="00A16115">
        <w:rPr>
          <w:rFonts w:ascii="Arial" w:hAnsi="Arial" w:cs="Arial"/>
          <w:sz w:val="24"/>
          <w:szCs w:val="24"/>
        </w:rPr>
        <w:t>16,368 square yard</w:t>
      </w:r>
      <w:r w:rsidR="004A704E">
        <w:rPr>
          <w:rFonts w:ascii="Arial" w:hAnsi="Arial" w:cs="Arial"/>
          <w:sz w:val="24"/>
          <w:szCs w:val="24"/>
        </w:rPr>
        <w:t>s</w:t>
      </w:r>
      <w:r w:rsidR="009E610C">
        <w:rPr>
          <w:rFonts w:ascii="Arial" w:hAnsi="Arial" w:cs="Arial"/>
          <w:sz w:val="24"/>
          <w:szCs w:val="24"/>
        </w:rPr>
        <w:t xml:space="preserve"> just for the double layer of micro-surface.</w:t>
      </w:r>
    </w:p>
    <w:p w14:paraId="4FE149A9" w14:textId="0217D864" w:rsidR="00BE48F7" w:rsidRDefault="00BE48F7" w:rsidP="002A034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board considered other options?</w:t>
      </w:r>
      <w:r w:rsidR="00422218">
        <w:rPr>
          <w:rFonts w:ascii="Arial" w:hAnsi="Arial" w:cs="Arial"/>
          <w:sz w:val="24"/>
          <w:szCs w:val="24"/>
        </w:rPr>
        <w:t xml:space="preserve"> </w:t>
      </w:r>
      <w:r w:rsidR="00CB3C28">
        <w:rPr>
          <w:rFonts w:ascii="Arial" w:hAnsi="Arial" w:cs="Arial"/>
          <w:sz w:val="24"/>
          <w:szCs w:val="24"/>
        </w:rPr>
        <w:t>Our decision was based on the recommendation of Roberts Engineering, rely</w:t>
      </w:r>
      <w:r w:rsidR="000A432D">
        <w:rPr>
          <w:rFonts w:ascii="Arial" w:hAnsi="Arial" w:cs="Arial"/>
          <w:sz w:val="24"/>
          <w:szCs w:val="24"/>
        </w:rPr>
        <w:t>ing on their experience and expertise.</w:t>
      </w:r>
    </w:p>
    <w:p w14:paraId="0CE7A3E1" w14:textId="0640F3D4" w:rsidR="005F343F" w:rsidRDefault="005F343F" w:rsidP="002A034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$1,700 be enough?</w:t>
      </w:r>
      <w:r w:rsidR="007942CE">
        <w:rPr>
          <w:rFonts w:ascii="Arial" w:hAnsi="Arial" w:cs="Arial"/>
          <w:sz w:val="24"/>
          <w:szCs w:val="24"/>
        </w:rPr>
        <w:t xml:space="preserve"> The amount was based on </w:t>
      </w:r>
      <w:proofErr w:type="gramStart"/>
      <w:r w:rsidR="007942CE">
        <w:rPr>
          <w:rFonts w:ascii="Arial" w:hAnsi="Arial" w:cs="Arial"/>
          <w:sz w:val="24"/>
          <w:szCs w:val="24"/>
        </w:rPr>
        <w:t>a</w:t>
      </w:r>
      <w:proofErr w:type="gramEnd"/>
      <w:r w:rsidR="007942CE">
        <w:rPr>
          <w:rFonts w:ascii="Arial" w:hAnsi="Arial" w:cs="Arial"/>
          <w:sz w:val="24"/>
          <w:szCs w:val="24"/>
        </w:rPr>
        <w:t xml:space="preserve"> estimate by Roberts Engineering </w:t>
      </w:r>
      <w:r w:rsidR="00742841">
        <w:rPr>
          <w:rFonts w:ascii="Arial" w:hAnsi="Arial" w:cs="Arial"/>
          <w:sz w:val="24"/>
          <w:szCs w:val="24"/>
        </w:rPr>
        <w:t>with an added contingency.</w:t>
      </w:r>
    </w:p>
    <w:p w14:paraId="748B12B6" w14:textId="30387E34" w:rsidR="000B1E44" w:rsidRDefault="00C02DCB" w:rsidP="002A034E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Coombs is concerned that w</w:t>
      </w:r>
      <w:r w:rsidR="005F343F">
        <w:rPr>
          <w:rFonts w:ascii="Arial" w:hAnsi="Arial" w:cs="Arial"/>
          <w:sz w:val="24"/>
          <w:szCs w:val="24"/>
        </w:rPr>
        <w:t xml:space="preserve">hen </w:t>
      </w:r>
      <w:r w:rsidR="006317EB">
        <w:rPr>
          <w:rFonts w:ascii="Arial" w:hAnsi="Arial" w:cs="Arial"/>
          <w:sz w:val="24"/>
          <w:szCs w:val="24"/>
        </w:rPr>
        <w:t xml:space="preserve">the </w:t>
      </w:r>
      <w:r w:rsidR="005F343F">
        <w:rPr>
          <w:rFonts w:ascii="Arial" w:hAnsi="Arial" w:cs="Arial"/>
          <w:sz w:val="24"/>
          <w:szCs w:val="24"/>
        </w:rPr>
        <w:t>study is done, that amount could be insufficient.</w:t>
      </w:r>
      <w:r w:rsidR="00470F64">
        <w:rPr>
          <w:rFonts w:ascii="Arial" w:hAnsi="Arial" w:cs="Arial"/>
          <w:sz w:val="24"/>
          <w:szCs w:val="24"/>
        </w:rPr>
        <w:t xml:space="preserve">  </w:t>
      </w:r>
    </w:p>
    <w:p w14:paraId="3752BAE9" w14:textId="77777777" w:rsidR="009D6F29" w:rsidRDefault="00470F64" w:rsidP="009D6F29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F3356">
        <w:rPr>
          <w:rFonts w:ascii="Arial" w:hAnsi="Arial" w:cs="Arial"/>
          <w:sz w:val="24"/>
          <w:szCs w:val="24"/>
        </w:rPr>
        <w:t>preliminary study has been done</w:t>
      </w:r>
      <w:r w:rsidR="009D6F29">
        <w:rPr>
          <w:rFonts w:ascii="Arial" w:hAnsi="Arial" w:cs="Arial"/>
          <w:sz w:val="24"/>
          <w:szCs w:val="24"/>
        </w:rPr>
        <w:t xml:space="preserve"> and Roberts gave us an estimate.</w:t>
      </w:r>
    </w:p>
    <w:p w14:paraId="71566E55" w14:textId="7EB786AF" w:rsidR="002A034E" w:rsidRDefault="000F3356" w:rsidP="009D6F29">
      <w:pPr>
        <w:pStyle w:val="ListParagraph"/>
        <w:numPr>
          <w:ilvl w:val="3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F29">
        <w:rPr>
          <w:rFonts w:ascii="Arial" w:hAnsi="Arial" w:cs="Arial"/>
          <w:sz w:val="24"/>
          <w:szCs w:val="24"/>
        </w:rPr>
        <w:t>W</w:t>
      </w:r>
      <w:r w:rsidR="00DD59E4">
        <w:rPr>
          <w:rFonts w:ascii="Arial" w:hAnsi="Arial" w:cs="Arial"/>
          <w:sz w:val="24"/>
          <w:szCs w:val="24"/>
        </w:rPr>
        <w:t>e added a</w:t>
      </w:r>
      <w:r w:rsidR="004E04EA">
        <w:rPr>
          <w:rFonts w:ascii="Arial" w:hAnsi="Arial" w:cs="Arial"/>
          <w:sz w:val="24"/>
          <w:szCs w:val="24"/>
        </w:rPr>
        <w:t>n additional</w:t>
      </w:r>
      <w:r w:rsidR="00DD59E4">
        <w:rPr>
          <w:rFonts w:ascii="Arial" w:hAnsi="Arial" w:cs="Arial"/>
          <w:sz w:val="24"/>
          <w:szCs w:val="24"/>
        </w:rPr>
        <w:t xml:space="preserve"> contingency</w:t>
      </w:r>
      <w:r w:rsidR="006960B7">
        <w:rPr>
          <w:rFonts w:ascii="Arial" w:hAnsi="Arial" w:cs="Arial"/>
          <w:sz w:val="24"/>
          <w:szCs w:val="24"/>
        </w:rPr>
        <w:t xml:space="preserve"> to in</w:t>
      </w:r>
      <w:r w:rsidR="008320B6">
        <w:rPr>
          <w:rFonts w:ascii="Arial" w:hAnsi="Arial" w:cs="Arial"/>
          <w:sz w:val="24"/>
          <w:szCs w:val="24"/>
        </w:rPr>
        <w:t>clude the plumbing</w:t>
      </w:r>
      <w:r w:rsidR="00DD59E4">
        <w:rPr>
          <w:rFonts w:ascii="Arial" w:hAnsi="Arial" w:cs="Arial"/>
          <w:sz w:val="24"/>
          <w:szCs w:val="24"/>
        </w:rPr>
        <w:t xml:space="preserve"> </w:t>
      </w:r>
      <w:r w:rsidR="004E04EA">
        <w:rPr>
          <w:rFonts w:ascii="Arial" w:hAnsi="Arial" w:cs="Arial"/>
          <w:sz w:val="24"/>
          <w:szCs w:val="24"/>
        </w:rPr>
        <w:t xml:space="preserve">to </w:t>
      </w:r>
      <w:r w:rsidR="00DD59E4">
        <w:rPr>
          <w:rFonts w:ascii="Arial" w:hAnsi="Arial" w:cs="Arial"/>
          <w:sz w:val="24"/>
          <w:szCs w:val="24"/>
        </w:rPr>
        <w:t>reach the $1,700 figure.</w:t>
      </w:r>
    </w:p>
    <w:p w14:paraId="6A223DBB" w14:textId="5D8A1B7E" w:rsidR="00AD6137" w:rsidRPr="00881E04" w:rsidRDefault="00A47031" w:rsidP="00A47031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owner said she wasn’t interested in lowering our monthly assessment</w:t>
      </w:r>
      <w:r w:rsidR="00E838F2">
        <w:rPr>
          <w:rFonts w:ascii="Arial" w:hAnsi="Arial" w:cs="Arial"/>
          <w:sz w:val="24"/>
          <w:szCs w:val="24"/>
        </w:rPr>
        <w:t xml:space="preserve"> if the </w:t>
      </w:r>
      <w:r w:rsidR="00E838F2" w:rsidRPr="00881E04">
        <w:rPr>
          <w:rFonts w:ascii="Arial" w:hAnsi="Arial" w:cs="Arial"/>
          <w:color w:val="000000" w:themeColor="text1"/>
          <w:sz w:val="24"/>
          <w:szCs w:val="24"/>
        </w:rPr>
        <w:t>cost of the project is less than expected</w:t>
      </w:r>
      <w:r w:rsidR="00975F0C" w:rsidRPr="00881E04">
        <w:rPr>
          <w:rFonts w:ascii="Arial" w:hAnsi="Arial" w:cs="Arial"/>
          <w:color w:val="000000" w:themeColor="text1"/>
          <w:sz w:val="24"/>
          <w:szCs w:val="24"/>
        </w:rPr>
        <w:t>.  She would rather increase our reserve to cover an emergency.</w:t>
      </w:r>
    </w:p>
    <w:p w14:paraId="24DB66B0" w14:textId="7CD9D4AF" w:rsidR="00837BA8" w:rsidRPr="00881E04" w:rsidRDefault="00837BA8" w:rsidP="00A47031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1E04">
        <w:rPr>
          <w:rFonts w:ascii="Arial" w:hAnsi="Arial" w:cs="Arial"/>
          <w:color w:val="000000" w:themeColor="text1"/>
          <w:sz w:val="24"/>
          <w:szCs w:val="24"/>
        </w:rPr>
        <w:t>Paying off the loan right now wouldn’t</w:t>
      </w:r>
      <w:r w:rsidR="005169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make sense since the interest has already been paid.</w:t>
      </w:r>
    </w:p>
    <w:p w14:paraId="6F79A678" w14:textId="59B48FDC" w:rsidR="00205A2B" w:rsidRPr="00881E04" w:rsidRDefault="00205A2B" w:rsidP="00205A2B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1E04">
        <w:rPr>
          <w:rFonts w:ascii="Arial" w:hAnsi="Arial" w:cs="Arial"/>
          <w:color w:val="000000" w:themeColor="text1"/>
          <w:sz w:val="24"/>
          <w:szCs w:val="24"/>
        </w:rPr>
        <w:t>If it costs less, the money would be refunded</w:t>
      </w:r>
      <w:r w:rsidR="005B3747" w:rsidRPr="00881E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applied to monthly assessment</w:t>
      </w:r>
      <w:r w:rsidR="005B3747" w:rsidRPr="00881E04">
        <w:rPr>
          <w:rFonts w:ascii="Arial" w:hAnsi="Arial" w:cs="Arial"/>
          <w:color w:val="000000" w:themeColor="text1"/>
          <w:sz w:val="24"/>
          <w:szCs w:val="24"/>
        </w:rPr>
        <w:t>s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,</w:t>
      </w:r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 xml:space="preserve"> added to the reserve fund</w:t>
      </w:r>
      <w:r w:rsidR="005B3747" w:rsidRPr="00881E04">
        <w:rPr>
          <w:rFonts w:ascii="Arial" w:hAnsi="Arial" w:cs="Arial"/>
          <w:color w:val="000000" w:themeColor="text1"/>
          <w:sz w:val="24"/>
          <w:szCs w:val="24"/>
        </w:rPr>
        <w:t xml:space="preserve"> or used to pay </w:t>
      </w:r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 xml:space="preserve">down 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the flat roof loan</w:t>
      </w:r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>.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>Owners will be asked to vote</w:t>
      </w:r>
      <w:r w:rsidR="001117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DA1">
        <w:rPr>
          <w:rFonts w:ascii="Arial" w:hAnsi="Arial" w:cs="Arial"/>
          <w:color w:val="000000" w:themeColor="text1"/>
          <w:sz w:val="24"/>
          <w:szCs w:val="24"/>
        </w:rPr>
        <w:t>on what</w:t>
      </w:r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 xml:space="preserve"> they prefer to </w:t>
      </w:r>
      <w:proofErr w:type="gramStart"/>
      <w:r w:rsidR="00260437" w:rsidRPr="00881E04">
        <w:rPr>
          <w:rFonts w:ascii="Arial" w:hAnsi="Arial" w:cs="Arial"/>
          <w:color w:val="000000" w:themeColor="text1"/>
          <w:sz w:val="24"/>
          <w:szCs w:val="24"/>
        </w:rPr>
        <w:t>do.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14:paraId="5B038466" w14:textId="184E2950" w:rsidR="00205A2B" w:rsidRPr="00881E04" w:rsidRDefault="00AF4E6A" w:rsidP="00205A2B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456B3C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="00456B3C">
        <w:rPr>
          <w:rFonts w:ascii="Arial" w:hAnsi="Arial" w:cs="Arial"/>
          <w:color w:val="000000" w:themeColor="text1"/>
          <w:sz w:val="24"/>
          <w:szCs w:val="24"/>
        </w:rPr>
        <w:t>Sausedo</w:t>
      </w:r>
      <w:proofErr w:type="spellEnd"/>
      <w:r w:rsidR="00456B3C">
        <w:rPr>
          <w:rFonts w:ascii="Arial" w:hAnsi="Arial" w:cs="Arial"/>
          <w:color w:val="000000" w:themeColor="text1"/>
          <w:sz w:val="24"/>
          <w:szCs w:val="24"/>
        </w:rPr>
        <w:t xml:space="preserve">, C7: </w:t>
      </w:r>
      <w:r w:rsidR="00205A2B" w:rsidRPr="00881E04">
        <w:rPr>
          <w:rFonts w:ascii="Arial" w:hAnsi="Arial" w:cs="Arial"/>
          <w:color w:val="000000" w:themeColor="text1"/>
          <w:sz w:val="24"/>
          <w:szCs w:val="24"/>
        </w:rPr>
        <w:t>If the final cost ends up being higher than we expect right now,</w:t>
      </w:r>
      <w:r w:rsidR="00456B3C">
        <w:rPr>
          <w:rFonts w:ascii="Arial" w:hAnsi="Arial" w:cs="Arial"/>
          <w:color w:val="000000" w:themeColor="text1"/>
          <w:sz w:val="24"/>
          <w:szCs w:val="24"/>
        </w:rPr>
        <w:t xml:space="preserve"> will you come back to ow</w:t>
      </w:r>
      <w:r w:rsidR="00925D9E">
        <w:rPr>
          <w:rFonts w:ascii="Arial" w:hAnsi="Arial" w:cs="Arial"/>
          <w:color w:val="000000" w:themeColor="text1"/>
          <w:sz w:val="24"/>
          <w:szCs w:val="24"/>
        </w:rPr>
        <w:t>ners for more money? W</w:t>
      </w:r>
      <w:r w:rsidR="00205A2B" w:rsidRPr="00881E04">
        <w:rPr>
          <w:rFonts w:ascii="Arial" w:hAnsi="Arial" w:cs="Arial"/>
          <w:color w:val="000000" w:themeColor="text1"/>
          <w:sz w:val="24"/>
          <w:szCs w:val="24"/>
        </w:rPr>
        <w:t xml:space="preserve">e will look at taking some from the reserve fund and if that is not possible, we will </w:t>
      </w:r>
      <w:r w:rsidR="0039569F">
        <w:rPr>
          <w:rFonts w:ascii="Arial" w:hAnsi="Arial" w:cs="Arial"/>
          <w:color w:val="000000" w:themeColor="text1"/>
          <w:sz w:val="24"/>
          <w:szCs w:val="24"/>
        </w:rPr>
        <w:t>ask</w:t>
      </w:r>
      <w:r w:rsidR="00205A2B" w:rsidRPr="00881E04">
        <w:rPr>
          <w:rFonts w:ascii="Arial" w:hAnsi="Arial" w:cs="Arial"/>
          <w:color w:val="000000" w:themeColor="text1"/>
          <w:sz w:val="24"/>
          <w:szCs w:val="24"/>
        </w:rPr>
        <w:t xml:space="preserve"> owners for </w:t>
      </w:r>
      <w:r w:rsidR="00E4505B" w:rsidRPr="00881E04">
        <w:rPr>
          <w:rFonts w:ascii="Arial" w:hAnsi="Arial" w:cs="Arial"/>
          <w:color w:val="000000" w:themeColor="text1"/>
          <w:sz w:val="24"/>
          <w:szCs w:val="24"/>
        </w:rPr>
        <w:t>another assessment.</w:t>
      </w:r>
    </w:p>
    <w:p w14:paraId="3969116A" w14:textId="3143850E" w:rsidR="00AF72BB" w:rsidRDefault="00AF72BB" w:rsidP="00205A2B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1E04">
        <w:rPr>
          <w:rFonts w:ascii="Arial" w:hAnsi="Arial" w:cs="Arial"/>
          <w:color w:val="000000" w:themeColor="text1"/>
          <w:sz w:val="24"/>
          <w:szCs w:val="24"/>
        </w:rPr>
        <w:t>If we don’t do the project now, we may not be able to do the m</w:t>
      </w:r>
      <w:r w:rsidR="00925D9E">
        <w:rPr>
          <w:rFonts w:ascii="Arial" w:hAnsi="Arial" w:cs="Arial"/>
          <w:color w:val="000000" w:themeColor="text1"/>
          <w:sz w:val="24"/>
          <w:szCs w:val="24"/>
        </w:rPr>
        <w:t>icro</w:t>
      </w:r>
      <w:r w:rsidR="00B257E2">
        <w:rPr>
          <w:rFonts w:ascii="Arial" w:hAnsi="Arial" w:cs="Arial"/>
          <w:color w:val="000000" w:themeColor="text1"/>
          <w:sz w:val="24"/>
          <w:szCs w:val="24"/>
        </w:rPr>
        <w:t>-surface and we will have to reclaim the asphalt and repave</w:t>
      </w:r>
      <w:r w:rsidR="005A1890" w:rsidRPr="00881E04">
        <w:rPr>
          <w:rFonts w:ascii="Arial" w:hAnsi="Arial" w:cs="Arial"/>
          <w:color w:val="000000" w:themeColor="text1"/>
          <w:sz w:val="24"/>
          <w:szCs w:val="24"/>
        </w:rPr>
        <w:t xml:space="preserve"> the lot</w:t>
      </w:r>
      <w:r w:rsidR="00B257E2">
        <w:rPr>
          <w:rFonts w:ascii="Arial" w:hAnsi="Arial" w:cs="Arial"/>
          <w:color w:val="000000" w:themeColor="text1"/>
          <w:sz w:val="24"/>
          <w:szCs w:val="24"/>
        </w:rPr>
        <w:t>.</w:t>
      </w:r>
      <w:r w:rsidR="005A1890" w:rsidRPr="00881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33A">
        <w:rPr>
          <w:rFonts w:ascii="Arial" w:hAnsi="Arial" w:cs="Arial"/>
          <w:color w:val="000000" w:themeColor="text1"/>
          <w:sz w:val="24"/>
          <w:szCs w:val="24"/>
        </w:rPr>
        <w:t>If we have to do that,</w:t>
      </w:r>
      <w:r w:rsidR="005A1890" w:rsidRPr="00881E04">
        <w:rPr>
          <w:rFonts w:ascii="Arial" w:hAnsi="Arial" w:cs="Arial"/>
          <w:color w:val="000000" w:themeColor="text1"/>
          <w:sz w:val="24"/>
          <w:szCs w:val="24"/>
        </w:rPr>
        <w:t xml:space="preserve"> the cost would be three times as much.</w:t>
      </w:r>
    </w:p>
    <w:p w14:paraId="120FC8BD" w14:textId="34B62E20" w:rsidR="00121422" w:rsidRPr="00881E04" w:rsidRDefault="00121422" w:rsidP="00205A2B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the timetable for the project?  We are hoping to do the project this fall.</w:t>
      </w:r>
    </w:p>
    <w:p w14:paraId="0221588B" w14:textId="3309E205" w:rsidR="006D676C" w:rsidRPr="007066A9" w:rsidRDefault="005A1890" w:rsidP="007066A9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1E04">
        <w:rPr>
          <w:rFonts w:ascii="Arial" w:hAnsi="Arial" w:cs="Arial"/>
          <w:color w:val="000000" w:themeColor="text1"/>
          <w:sz w:val="24"/>
          <w:szCs w:val="24"/>
        </w:rPr>
        <w:t xml:space="preserve">If we do the project this fall, we may be able to </w:t>
      </w:r>
      <w:r w:rsidR="00BA2F0D" w:rsidRPr="00881E04">
        <w:rPr>
          <w:rFonts w:ascii="Arial" w:hAnsi="Arial" w:cs="Arial"/>
          <w:color w:val="000000" w:themeColor="text1"/>
          <w:sz w:val="24"/>
          <w:szCs w:val="24"/>
        </w:rPr>
        <w:t>piggyback with Island Club for further cost savings.</w:t>
      </w:r>
    </w:p>
    <w:p w14:paraId="35961512" w14:textId="4C90E819" w:rsidR="00586C54" w:rsidRDefault="00C85CEF" w:rsidP="00586C54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81E04">
        <w:rPr>
          <w:rFonts w:ascii="Arial" w:hAnsi="Arial" w:cs="Arial"/>
          <w:color w:val="000000" w:themeColor="text1"/>
          <w:sz w:val="24"/>
          <w:szCs w:val="24"/>
        </w:rPr>
        <w:t xml:space="preserve">We are </w:t>
      </w:r>
      <w:r w:rsidR="007066A9">
        <w:rPr>
          <w:rFonts w:ascii="Arial" w:hAnsi="Arial" w:cs="Arial"/>
          <w:color w:val="000000" w:themeColor="text1"/>
          <w:sz w:val="24"/>
          <w:szCs w:val="24"/>
        </w:rPr>
        <w:t xml:space="preserve">consulting with 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 xml:space="preserve">Roberts Engineering </w:t>
      </w:r>
      <w:r w:rsidR="007066A9">
        <w:rPr>
          <w:rFonts w:ascii="Arial" w:hAnsi="Arial" w:cs="Arial"/>
          <w:color w:val="000000" w:themeColor="text1"/>
          <w:sz w:val="24"/>
          <w:szCs w:val="24"/>
        </w:rPr>
        <w:t>b</w:t>
      </w:r>
      <w:r w:rsidR="000F1FB8">
        <w:rPr>
          <w:rFonts w:ascii="Arial" w:hAnsi="Arial" w:cs="Arial"/>
          <w:color w:val="000000" w:themeColor="text1"/>
          <w:sz w:val="24"/>
          <w:szCs w:val="24"/>
        </w:rPr>
        <w:t xml:space="preserve">ecause of </w:t>
      </w:r>
      <w:r w:rsidRPr="00881E04">
        <w:rPr>
          <w:rFonts w:ascii="Arial" w:hAnsi="Arial" w:cs="Arial"/>
          <w:color w:val="000000" w:themeColor="text1"/>
          <w:sz w:val="24"/>
          <w:szCs w:val="24"/>
        </w:rPr>
        <w:t>their expertise</w:t>
      </w:r>
      <w:r w:rsidR="00E40048" w:rsidRPr="00881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E657F" w:rsidRPr="00881E04">
        <w:rPr>
          <w:rFonts w:ascii="Arial" w:hAnsi="Arial" w:cs="Arial"/>
          <w:color w:val="000000" w:themeColor="text1"/>
          <w:sz w:val="24"/>
          <w:szCs w:val="24"/>
        </w:rPr>
        <w:t>and</w:t>
      </w:r>
      <w:r w:rsidR="00E40048" w:rsidRPr="00881E04">
        <w:rPr>
          <w:rFonts w:ascii="Arial" w:hAnsi="Arial" w:cs="Arial"/>
          <w:color w:val="000000" w:themeColor="text1"/>
          <w:sz w:val="24"/>
          <w:szCs w:val="24"/>
        </w:rPr>
        <w:t xml:space="preserve">  experience</w:t>
      </w:r>
      <w:proofErr w:type="gramEnd"/>
      <w:r w:rsidR="00E40048" w:rsidRPr="00881E04">
        <w:rPr>
          <w:rFonts w:ascii="Arial" w:hAnsi="Arial" w:cs="Arial"/>
          <w:color w:val="000000" w:themeColor="text1"/>
          <w:sz w:val="24"/>
          <w:szCs w:val="24"/>
        </w:rPr>
        <w:t>.</w:t>
      </w:r>
      <w:r w:rsidR="00303C1C" w:rsidRPr="00881E04">
        <w:rPr>
          <w:rFonts w:ascii="Arial" w:hAnsi="Arial" w:cs="Arial"/>
          <w:color w:val="000000" w:themeColor="text1"/>
          <w:sz w:val="24"/>
          <w:szCs w:val="24"/>
        </w:rPr>
        <w:t xml:space="preserve"> The estimate includes the cost of </w:t>
      </w:r>
      <w:r w:rsidR="00F66557" w:rsidRPr="00881E04">
        <w:rPr>
          <w:rFonts w:ascii="Arial" w:hAnsi="Arial" w:cs="Arial"/>
          <w:color w:val="000000" w:themeColor="text1"/>
          <w:sz w:val="24"/>
          <w:szCs w:val="24"/>
        </w:rPr>
        <w:t>speed mitigation</w:t>
      </w:r>
      <w:r w:rsidR="00586C54">
        <w:rPr>
          <w:rFonts w:ascii="Arial" w:hAnsi="Arial" w:cs="Arial"/>
          <w:color w:val="000000" w:themeColor="text1"/>
          <w:sz w:val="24"/>
          <w:szCs w:val="24"/>
        </w:rPr>
        <w:t>,</w:t>
      </w:r>
      <w:r w:rsidR="00586C54" w:rsidRPr="00586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6C54">
        <w:rPr>
          <w:rFonts w:ascii="Arial" w:hAnsi="Arial" w:cs="Arial"/>
          <w:color w:val="000000" w:themeColor="text1"/>
          <w:sz w:val="24"/>
          <w:szCs w:val="24"/>
        </w:rPr>
        <w:t>tree removal, plumbing repair and deep patch repair.</w:t>
      </w:r>
    </w:p>
    <w:p w14:paraId="2E9895C5" w14:textId="77777777" w:rsidR="00744100" w:rsidRDefault="005A63B4" w:rsidP="00586C54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Owners would like more detail o</w:t>
      </w:r>
      <w:r w:rsidR="00081DA9">
        <w:rPr>
          <w:rFonts w:ascii="Arial" w:hAnsi="Arial" w:cs="Arial"/>
          <w:color w:val="000000" w:themeColor="text1"/>
          <w:sz w:val="24"/>
          <w:szCs w:val="24"/>
        </w:rPr>
        <w:t>n the metrics which back up the $1,700</w:t>
      </w:r>
    </w:p>
    <w:p w14:paraId="68C583AF" w14:textId="12364D10" w:rsidR="005A63B4" w:rsidRPr="00881E04" w:rsidRDefault="00744100" w:rsidP="00586C54">
      <w:pPr>
        <w:pStyle w:val="ListParagraph"/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by</w:t>
      </w:r>
      <w:r w:rsidRPr="00CB06D5">
        <w:rPr>
          <w:rFonts w:ascii="Arial" w:hAnsi="Arial" w:cs="Arial"/>
          <w:sz w:val="24"/>
          <w:szCs w:val="24"/>
        </w:rPr>
        <w:t xml:space="preserve"> a majority of the owner</w:t>
      </w:r>
      <w:r>
        <w:rPr>
          <w:rFonts w:ascii="Arial" w:hAnsi="Arial" w:cs="Arial"/>
          <w:sz w:val="24"/>
          <w:szCs w:val="24"/>
        </w:rPr>
        <w:t>s is needed for a special a</w:t>
      </w:r>
      <w:r w:rsidR="00F22CFB">
        <w:rPr>
          <w:rFonts w:ascii="Arial" w:hAnsi="Arial" w:cs="Arial"/>
          <w:sz w:val="24"/>
          <w:szCs w:val="24"/>
        </w:rPr>
        <w:t>ssessment</w:t>
      </w:r>
      <w:r w:rsidRPr="00CB06D5">
        <w:rPr>
          <w:rFonts w:ascii="Arial" w:hAnsi="Arial" w:cs="Arial"/>
          <w:sz w:val="24"/>
          <w:szCs w:val="24"/>
        </w:rPr>
        <w:t xml:space="preserve"> and the majority is not present.  We also need writte</w:t>
      </w:r>
      <w:r w:rsidR="00F22CFB" w:rsidRPr="00CB06D5">
        <w:rPr>
          <w:rFonts w:ascii="Arial" w:hAnsi="Arial" w:cs="Arial"/>
          <w:sz w:val="24"/>
          <w:szCs w:val="24"/>
        </w:rPr>
        <w:t>n documentation of the vot</w:t>
      </w:r>
      <w:r w:rsidR="00F22CFB">
        <w:rPr>
          <w:rFonts w:ascii="Arial" w:hAnsi="Arial" w:cs="Arial"/>
          <w:sz w:val="24"/>
          <w:szCs w:val="24"/>
        </w:rPr>
        <w:t>e.</w:t>
      </w:r>
    </w:p>
    <w:p w14:paraId="4B5B3323" w14:textId="1BCF3344" w:rsidR="002322FD" w:rsidRPr="00B84579" w:rsidRDefault="00AC108E" w:rsidP="00B84579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motion was made</w:t>
      </w:r>
      <w:r w:rsidR="002322FD" w:rsidRPr="00881E04">
        <w:rPr>
          <w:rFonts w:ascii="Arial" w:hAnsi="Arial" w:cs="Arial"/>
          <w:color w:val="000000" w:themeColor="text1"/>
          <w:sz w:val="24"/>
          <w:szCs w:val="24"/>
        </w:rPr>
        <w:t xml:space="preserve"> to send out an electronic ballot on the motion on the floor.  </w:t>
      </w:r>
      <w:r w:rsidR="00FB7BA8" w:rsidRPr="00881E04">
        <w:rPr>
          <w:rFonts w:ascii="Arial" w:hAnsi="Arial" w:cs="Arial"/>
          <w:color w:val="000000" w:themeColor="text1"/>
          <w:sz w:val="24"/>
          <w:szCs w:val="24"/>
        </w:rPr>
        <w:t>The moti</w:t>
      </w:r>
      <w:r w:rsidR="00FB7BA8" w:rsidRPr="00B84579">
        <w:rPr>
          <w:rFonts w:ascii="Arial" w:hAnsi="Arial" w:cs="Arial"/>
          <w:sz w:val="24"/>
          <w:szCs w:val="24"/>
        </w:rPr>
        <w:t>on</w:t>
      </w:r>
      <w:r w:rsidR="002322FD" w:rsidRPr="00B84579">
        <w:rPr>
          <w:rFonts w:ascii="Arial" w:hAnsi="Arial" w:cs="Arial"/>
          <w:sz w:val="24"/>
          <w:szCs w:val="24"/>
        </w:rPr>
        <w:t xml:space="preserve"> passed unanimously</w:t>
      </w:r>
      <w:r w:rsidR="00FB7BA8" w:rsidRPr="00B84579">
        <w:rPr>
          <w:rFonts w:ascii="Arial" w:hAnsi="Arial" w:cs="Arial"/>
          <w:sz w:val="24"/>
          <w:szCs w:val="24"/>
        </w:rPr>
        <w:t>.</w:t>
      </w:r>
    </w:p>
    <w:p w14:paraId="45457CB1" w14:textId="63810CED" w:rsidR="00AE3D20" w:rsidRPr="00555635" w:rsidRDefault="00AE3D20" w:rsidP="00555635">
      <w:pPr>
        <w:rPr>
          <w:rFonts w:ascii="Arial" w:hAnsi="Arial" w:cs="Arial"/>
          <w:sz w:val="24"/>
          <w:szCs w:val="24"/>
        </w:rPr>
      </w:pPr>
    </w:p>
    <w:p w14:paraId="1F40359B" w14:textId="6D2A31E9" w:rsidR="002D689A" w:rsidRDefault="002D689A" w:rsidP="002D689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Directors email:  </w:t>
      </w:r>
      <w:hyperlink r:id="rId5" w:history="1">
        <w:r w:rsidRPr="005263BE">
          <w:rPr>
            <w:rStyle w:val="Hyperlink"/>
            <w:rFonts w:ascii="Arial" w:hAnsi="Arial" w:cs="Arial"/>
            <w:sz w:val="24"/>
            <w:szCs w:val="24"/>
          </w:rPr>
          <w:t>oceanwalkbod@gmail.com</w:t>
        </w:r>
      </w:hyperlink>
      <w:r>
        <w:rPr>
          <w:rFonts w:ascii="Arial" w:hAnsi="Arial" w:cs="Arial"/>
          <w:sz w:val="24"/>
          <w:szCs w:val="24"/>
        </w:rPr>
        <w:t xml:space="preserve">.  The email goes directly to the board and should be used for </w:t>
      </w:r>
      <w:r w:rsidR="00BF7754">
        <w:rPr>
          <w:rFonts w:ascii="Arial" w:hAnsi="Arial" w:cs="Arial"/>
          <w:sz w:val="24"/>
          <w:szCs w:val="24"/>
        </w:rPr>
        <w:t>communicating ideas and concerns to the board.</w:t>
      </w:r>
    </w:p>
    <w:p w14:paraId="06C99DDA" w14:textId="5C1B773F" w:rsidR="00F94BD2" w:rsidRDefault="00F94BD2" w:rsidP="00F94BD2">
      <w:pPr>
        <w:rPr>
          <w:rFonts w:ascii="Arial" w:hAnsi="Arial" w:cs="Arial"/>
          <w:sz w:val="24"/>
          <w:szCs w:val="24"/>
        </w:rPr>
      </w:pPr>
    </w:p>
    <w:p w14:paraId="24BA83A1" w14:textId="0074FADD" w:rsidR="00F94BD2" w:rsidRDefault="00F94BD2" w:rsidP="00F94B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results:  Baxter Peffer, Karen Robinson and </w:t>
      </w:r>
      <w:r w:rsidR="00460C55">
        <w:rPr>
          <w:rFonts w:ascii="Arial" w:hAnsi="Arial" w:cs="Arial"/>
          <w:sz w:val="24"/>
          <w:szCs w:val="24"/>
        </w:rPr>
        <w:t xml:space="preserve">Patrick Yoder were elected to </w:t>
      </w:r>
      <w:proofErr w:type="gramStart"/>
      <w:r w:rsidR="00460C55">
        <w:rPr>
          <w:rFonts w:ascii="Arial" w:hAnsi="Arial" w:cs="Arial"/>
          <w:sz w:val="24"/>
          <w:szCs w:val="24"/>
        </w:rPr>
        <w:t>two year</w:t>
      </w:r>
      <w:proofErr w:type="gramEnd"/>
      <w:r w:rsidR="00460C55">
        <w:rPr>
          <w:rFonts w:ascii="Arial" w:hAnsi="Arial" w:cs="Arial"/>
          <w:sz w:val="24"/>
          <w:szCs w:val="24"/>
        </w:rPr>
        <w:t xml:space="preserve"> terms</w:t>
      </w:r>
      <w:r w:rsidR="003C33DD">
        <w:rPr>
          <w:rFonts w:ascii="Arial" w:hAnsi="Arial" w:cs="Arial"/>
          <w:sz w:val="24"/>
          <w:szCs w:val="24"/>
        </w:rPr>
        <w:t>.</w:t>
      </w:r>
    </w:p>
    <w:p w14:paraId="050C6EDD" w14:textId="77777777" w:rsidR="00555635" w:rsidRDefault="00555635" w:rsidP="001667DF">
      <w:pPr>
        <w:rPr>
          <w:rFonts w:ascii="Arial" w:hAnsi="Arial" w:cs="Arial"/>
          <w:sz w:val="24"/>
          <w:szCs w:val="24"/>
        </w:rPr>
      </w:pPr>
    </w:p>
    <w:p w14:paraId="4BAEEA50" w14:textId="68D9C2A0" w:rsidR="003C33DD" w:rsidRDefault="003C33DD" w:rsidP="00166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DF0455">
        <w:rPr>
          <w:rFonts w:ascii="Arial" w:hAnsi="Arial" w:cs="Arial"/>
          <w:sz w:val="24"/>
          <w:szCs w:val="24"/>
        </w:rPr>
        <w:t xml:space="preserve">2:55 </w:t>
      </w:r>
      <w:r w:rsidR="00784F74">
        <w:rPr>
          <w:rFonts w:ascii="Arial" w:hAnsi="Arial" w:cs="Arial"/>
          <w:sz w:val="24"/>
          <w:szCs w:val="24"/>
        </w:rPr>
        <w:t>pm</w:t>
      </w:r>
    </w:p>
    <w:p w14:paraId="7DB207F8" w14:textId="77777777" w:rsidR="000F336C" w:rsidRPr="001667DF" w:rsidRDefault="000F336C" w:rsidP="001667DF">
      <w:pPr>
        <w:rPr>
          <w:rFonts w:ascii="Arial" w:hAnsi="Arial" w:cs="Arial"/>
          <w:sz w:val="24"/>
          <w:szCs w:val="24"/>
        </w:rPr>
      </w:pPr>
    </w:p>
    <w:p w14:paraId="344AA387" w14:textId="59069C61" w:rsidR="007D4627" w:rsidRPr="00CB06D5" w:rsidRDefault="007D4627" w:rsidP="0090564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4A70AAB" w14:textId="77777777" w:rsidR="003E7DC9" w:rsidRPr="00CB06D5" w:rsidRDefault="003E7DC9" w:rsidP="00203A94">
      <w:pPr>
        <w:rPr>
          <w:rFonts w:ascii="Arial" w:hAnsi="Arial" w:cs="Arial"/>
          <w:sz w:val="24"/>
          <w:szCs w:val="24"/>
        </w:rPr>
      </w:pPr>
    </w:p>
    <w:sectPr w:rsidR="003E7DC9" w:rsidRPr="00CB06D5" w:rsidSect="00114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369"/>
    <w:multiLevelType w:val="hybridMultilevel"/>
    <w:tmpl w:val="9E34E2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44DF1"/>
    <w:multiLevelType w:val="hybridMultilevel"/>
    <w:tmpl w:val="A54A85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302511"/>
    <w:multiLevelType w:val="hybridMultilevel"/>
    <w:tmpl w:val="68CA9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E31FB"/>
    <w:multiLevelType w:val="hybridMultilevel"/>
    <w:tmpl w:val="619E4674"/>
    <w:lvl w:ilvl="0" w:tplc="3E0CB646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9319B"/>
    <w:multiLevelType w:val="hybridMultilevel"/>
    <w:tmpl w:val="5A78048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98792F"/>
    <w:multiLevelType w:val="hybridMultilevel"/>
    <w:tmpl w:val="AF606EB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061435">
    <w:abstractNumId w:val="3"/>
  </w:num>
  <w:num w:numId="2" w16cid:durableId="54936462">
    <w:abstractNumId w:val="0"/>
  </w:num>
  <w:num w:numId="3" w16cid:durableId="1406535224">
    <w:abstractNumId w:val="1"/>
  </w:num>
  <w:num w:numId="4" w16cid:durableId="1121538697">
    <w:abstractNumId w:val="5"/>
  </w:num>
  <w:num w:numId="5" w16cid:durableId="1005934171">
    <w:abstractNumId w:val="2"/>
  </w:num>
  <w:num w:numId="6" w16cid:durableId="98627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F8"/>
    <w:rsid w:val="00006A1C"/>
    <w:rsid w:val="00011ECA"/>
    <w:rsid w:val="000130CB"/>
    <w:rsid w:val="00013CA3"/>
    <w:rsid w:val="000203A4"/>
    <w:rsid w:val="00020EF2"/>
    <w:rsid w:val="00042C30"/>
    <w:rsid w:val="00047362"/>
    <w:rsid w:val="000509F9"/>
    <w:rsid w:val="00050C56"/>
    <w:rsid w:val="0005736C"/>
    <w:rsid w:val="00072FD8"/>
    <w:rsid w:val="000752FD"/>
    <w:rsid w:val="00077409"/>
    <w:rsid w:val="00081DA9"/>
    <w:rsid w:val="00082622"/>
    <w:rsid w:val="000848F6"/>
    <w:rsid w:val="000936E3"/>
    <w:rsid w:val="00096E39"/>
    <w:rsid w:val="000A3A72"/>
    <w:rsid w:val="000A3BFD"/>
    <w:rsid w:val="000A4040"/>
    <w:rsid w:val="000A432D"/>
    <w:rsid w:val="000B0B5B"/>
    <w:rsid w:val="000B1E44"/>
    <w:rsid w:val="000B601E"/>
    <w:rsid w:val="000D5C69"/>
    <w:rsid w:val="000D60E9"/>
    <w:rsid w:val="000D700F"/>
    <w:rsid w:val="000E0D81"/>
    <w:rsid w:val="000E1CFF"/>
    <w:rsid w:val="000E4396"/>
    <w:rsid w:val="000E5417"/>
    <w:rsid w:val="000F1FB8"/>
    <w:rsid w:val="000F3356"/>
    <w:rsid w:val="000F336C"/>
    <w:rsid w:val="000F6ED3"/>
    <w:rsid w:val="0010473F"/>
    <w:rsid w:val="001103C3"/>
    <w:rsid w:val="00111796"/>
    <w:rsid w:val="0011415D"/>
    <w:rsid w:val="00120878"/>
    <w:rsid w:val="00121033"/>
    <w:rsid w:val="00121137"/>
    <w:rsid w:val="00121422"/>
    <w:rsid w:val="001274E1"/>
    <w:rsid w:val="0013475A"/>
    <w:rsid w:val="00162C14"/>
    <w:rsid w:val="001654D3"/>
    <w:rsid w:val="001667DF"/>
    <w:rsid w:val="001A0BEE"/>
    <w:rsid w:val="001B7F62"/>
    <w:rsid w:val="001C3382"/>
    <w:rsid w:val="001D1B10"/>
    <w:rsid w:val="001D6ED4"/>
    <w:rsid w:val="001E04F3"/>
    <w:rsid w:val="001F10BB"/>
    <w:rsid w:val="001F6568"/>
    <w:rsid w:val="00203A94"/>
    <w:rsid w:val="00205A2B"/>
    <w:rsid w:val="00212BB9"/>
    <w:rsid w:val="00212DE9"/>
    <w:rsid w:val="002132F2"/>
    <w:rsid w:val="00222A86"/>
    <w:rsid w:val="002231C7"/>
    <w:rsid w:val="00223DDF"/>
    <w:rsid w:val="00224D00"/>
    <w:rsid w:val="00226FFC"/>
    <w:rsid w:val="002322FD"/>
    <w:rsid w:val="0023301B"/>
    <w:rsid w:val="00234D34"/>
    <w:rsid w:val="0025664A"/>
    <w:rsid w:val="002571D1"/>
    <w:rsid w:val="00260437"/>
    <w:rsid w:val="002612BE"/>
    <w:rsid w:val="00266A2C"/>
    <w:rsid w:val="0028191F"/>
    <w:rsid w:val="0028326C"/>
    <w:rsid w:val="002903A2"/>
    <w:rsid w:val="002A034E"/>
    <w:rsid w:val="002B17FC"/>
    <w:rsid w:val="002B1894"/>
    <w:rsid w:val="002B4278"/>
    <w:rsid w:val="002B71F6"/>
    <w:rsid w:val="002D57D8"/>
    <w:rsid w:val="002D5D24"/>
    <w:rsid w:val="002D689A"/>
    <w:rsid w:val="002D7F24"/>
    <w:rsid w:val="002E43EF"/>
    <w:rsid w:val="002F5041"/>
    <w:rsid w:val="002F5647"/>
    <w:rsid w:val="002F7D44"/>
    <w:rsid w:val="002F7FE7"/>
    <w:rsid w:val="003022F4"/>
    <w:rsid w:val="00303C1C"/>
    <w:rsid w:val="00303E69"/>
    <w:rsid w:val="00303EC1"/>
    <w:rsid w:val="00306CCE"/>
    <w:rsid w:val="00306DCB"/>
    <w:rsid w:val="003213A5"/>
    <w:rsid w:val="003277B0"/>
    <w:rsid w:val="003409D2"/>
    <w:rsid w:val="00360CCE"/>
    <w:rsid w:val="00363F5E"/>
    <w:rsid w:val="003852EB"/>
    <w:rsid w:val="0039569F"/>
    <w:rsid w:val="003A3B67"/>
    <w:rsid w:val="003A5EF9"/>
    <w:rsid w:val="003B0A5D"/>
    <w:rsid w:val="003C33DD"/>
    <w:rsid w:val="003C3503"/>
    <w:rsid w:val="003D241D"/>
    <w:rsid w:val="003D357C"/>
    <w:rsid w:val="003D4297"/>
    <w:rsid w:val="003E0BA5"/>
    <w:rsid w:val="003E41C2"/>
    <w:rsid w:val="003E6E69"/>
    <w:rsid w:val="003E7DC9"/>
    <w:rsid w:val="003F7F3A"/>
    <w:rsid w:val="004009B1"/>
    <w:rsid w:val="0040245C"/>
    <w:rsid w:val="00413B49"/>
    <w:rsid w:val="00422218"/>
    <w:rsid w:val="0043353C"/>
    <w:rsid w:val="00433BAC"/>
    <w:rsid w:val="00440CB3"/>
    <w:rsid w:val="00444938"/>
    <w:rsid w:val="00446B95"/>
    <w:rsid w:val="00453E2F"/>
    <w:rsid w:val="00456B3C"/>
    <w:rsid w:val="00460C55"/>
    <w:rsid w:val="00470F64"/>
    <w:rsid w:val="00473B8F"/>
    <w:rsid w:val="00477ACA"/>
    <w:rsid w:val="00480718"/>
    <w:rsid w:val="0048601A"/>
    <w:rsid w:val="0049068D"/>
    <w:rsid w:val="00496089"/>
    <w:rsid w:val="004A704E"/>
    <w:rsid w:val="004B28A3"/>
    <w:rsid w:val="004B2DC3"/>
    <w:rsid w:val="004B3073"/>
    <w:rsid w:val="004C158C"/>
    <w:rsid w:val="004C1ED3"/>
    <w:rsid w:val="004C369F"/>
    <w:rsid w:val="004C3EE6"/>
    <w:rsid w:val="004D5546"/>
    <w:rsid w:val="004E04EA"/>
    <w:rsid w:val="004E2D55"/>
    <w:rsid w:val="004F441F"/>
    <w:rsid w:val="004F4670"/>
    <w:rsid w:val="00507C3B"/>
    <w:rsid w:val="00512CE5"/>
    <w:rsid w:val="005169AA"/>
    <w:rsid w:val="005368F8"/>
    <w:rsid w:val="00540E83"/>
    <w:rsid w:val="00543300"/>
    <w:rsid w:val="005434CA"/>
    <w:rsid w:val="00555635"/>
    <w:rsid w:val="00561966"/>
    <w:rsid w:val="005715D3"/>
    <w:rsid w:val="005758D1"/>
    <w:rsid w:val="00575CF8"/>
    <w:rsid w:val="00575EFC"/>
    <w:rsid w:val="00581D37"/>
    <w:rsid w:val="00583BDB"/>
    <w:rsid w:val="00586BAA"/>
    <w:rsid w:val="00586C54"/>
    <w:rsid w:val="005A1890"/>
    <w:rsid w:val="005A1BA7"/>
    <w:rsid w:val="005A3329"/>
    <w:rsid w:val="005A63B4"/>
    <w:rsid w:val="005B0CA4"/>
    <w:rsid w:val="005B1D7F"/>
    <w:rsid w:val="005B26E2"/>
    <w:rsid w:val="005B2CD5"/>
    <w:rsid w:val="005B3747"/>
    <w:rsid w:val="005B420F"/>
    <w:rsid w:val="005B6C9B"/>
    <w:rsid w:val="005D048F"/>
    <w:rsid w:val="005D127B"/>
    <w:rsid w:val="005E568C"/>
    <w:rsid w:val="005F1051"/>
    <w:rsid w:val="005F2167"/>
    <w:rsid w:val="005F343F"/>
    <w:rsid w:val="005F5A4E"/>
    <w:rsid w:val="006148D4"/>
    <w:rsid w:val="00617557"/>
    <w:rsid w:val="006226DC"/>
    <w:rsid w:val="00624DB4"/>
    <w:rsid w:val="006317EB"/>
    <w:rsid w:val="006323DD"/>
    <w:rsid w:val="00632D9A"/>
    <w:rsid w:val="00637922"/>
    <w:rsid w:val="00647C19"/>
    <w:rsid w:val="0065335F"/>
    <w:rsid w:val="006637E1"/>
    <w:rsid w:val="00663C6D"/>
    <w:rsid w:val="0066617B"/>
    <w:rsid w:val="00677EAE"/>
    <w:rsid w:val="0068080F"/>
    <w:rsid w:val="00682341"/>
    <w:rsid w:val="006959B2"/>
    <w:rsid w:val="006960B7"/>
    <w:rsid w:val="006A3AC7"/>
    <w:rsid w:val="006A5AFB"/>
    <w:rsid w:val="006C4614"/>
    <w:rsid w:val="006D676C"/>
    <w:rsid w:val="006E1EE1"/>
    <w:rsid w:val="006F4F78"/>
    <w:rsid w:val="00703ABA"/>
    <w:rsid w:val="007066A9"/>
    <w:rsid w:val="00710DDC"/>
    <w:rsid w:val="007135B3"/>
    <w:rsid w:val="007150E4"/>
    <w:rsid w:val="0072089D"/>
    <w:rsid w:val="007210A2"/>
    <w:rsid w:val="00724CAA"/>
    <w:rsid w:val="00731439"/>
    <w:rsid w:val="00733B83"/>
    <w:rsid w:val="00740548"/>
    <w:rsid w:val="0074062B"/>
    <w:rsid w:val="00742841"/>
    <w:rsid w:val="00744100"/>
    <w:rsid w:val="00745BD8"/>
    <w:rsid w:val="00745F49"/>
    <w:rsid w:val="00747836"/>
    <w:rsid w:val="0076787F"/>
    <w:rsid w:val="00771735"/>
    <w:rsid w:val="0078202E"/>
    <w:rsid w:val="0078225E"/>
    <w:rsid w:val="00783A1C"/>
    <w:rsid w:val="00783ECB"/>
    <w:rsid w:val="00784F74"/>
    <w:rsid w:val="007942CE"/>
    <w:rsid w:val="007A352A"/>
    <w:rsid w:val="007A3BE5"/>
    <w:rsid w:val="007A616F"/>
    <w:rsid w:val="007B5954"/>
    <w:rsid w:val="007B6699"/>
    <w:rsid w:val="007C1183"/>
    <w:rsid w:val="007C5795"/>
    <w:rsid w:val="007D1F0A"/>
    <w:rsid w:val="007D25DC"/>
    <w:rsid w:val="007D4627"/>
    <w:rsid w:val="007D474F"/>
    <w:rsid w:val="007E2EF8"/>
    <w:rsid w:val="007E4C68"/>
    <w:rsid w:val="007E51EF"/>
    <w:rsid w:val="007E7E0A"/>
    <w:rsid w:val="008049FD"/>
    <w:rsid w:val="00806173"/>
    <w:rsid w:val="00810A2E"/>
    <w:rsid w:val="00810EB2"/>
    <w:rsid w:val="00830F6D"/>
    <w:rsid w:val="008320B6"/>
    <w:rsid w:val="00837BA8"/>
    <w:rsid w:val="00841B97"/>
    <w:rsid w:val="00855D78"/>
    <w:rsid w:val="00857780"/>
    <w:rsid w:val="0086640B"/>
    <w:rsid w:val="008673C1"/>
    <w:rsid w:val="008704DE"/>
    <w:rsid w:val="00881E04"/>
    <w:rsid w:val="00884B87"/>
    <w:rsid w:val="00885813"/>
    <w:rsid w:val="00886625"/>
    <w:rsid w:val="00890EFC"/>
    <w:rsid w:val="008931CA"/>
    <w:rsid w:val="008C14FE"/>
    <w:rsid w:val="008D0427"/>
    <w:rsid w:val="008D0E86"/>
    <w:rsid w:val="008D6319"/>
    <w:rsid w:val="008E4115"/>
    <w:rsid w:val="008E4D59"/>
    <w:rsid w:val="008E509E"/>
    <w:rsid w:val="008E50B4"/>
    <w:rsid w:val="008E657F"/>
    <w:rsid w:val="008F2505"/>
    <w:rsid w:val="008F4933"/>
    <w:rsid w:val="008F495E"/>
    <w:rsid w:val="008F5E45"/>
    <w:rsid w:val="00902A17"/>
    <w:rsid w:val="00903FB5"/>
    <w:rsid w:val="0090564F"/>
    <w:rsid w:val="00905EFC"/>
    <w:rsid w:val="009116F4"/>
    <w:rsid w:val="00913B1E"/>
    <w:rsid w:val="00917678"/>
    <w:rsid w:val="00920224"/>
    <w:rsid w:val="00925D9E"/>
    <w:rsid w:val="009370B3"/>
    <w:rsid w:val="00960AAF"/>
    <w:rsid w:val="00971BA3"/>
    <w:rsid w:val="0097220B"/>
    <w:rsid w:val="00975F0C"/>
    <w:rsid w:val="00976A88"/>
    <w:rsid w:val="00976EC5"/>
    <w:rsid w:val="00992ABF"/>
    <w:rsid w:val="009A04C2"/>
    <w:rsid w:val="009A0B91"/>
    <w:rsid w:val="009C0D31"/>
    <w:rsid w:val="009C5D0A"/>
    <w:rsid w:val="009D05FE"/>
    <w:rsid w:val="009D408C"/>
    <w:rsid w:val="009D6F29"/>
    <w:rsid w:val="009E3B1A"/>
    <w:rsid w:val="009E610C"/>
    <w:rsid w:val="00A16115"/>
    <w:rsid w:val="00A16B02"/>
    <w:rsid w:val="00A22EB7"/>
    <w:rsid w:val="00A270AC"/>
    <w:rsid w:val="00A279DD"/>
    <w:rsid w:val="00A32E9B"/>
    <w:rsid w:val="00A33355"/>
    <w:rsid w:val="00A35D88"/>
    <w:rsid w:val="00A35DE7"/>
    <w:rsid w:val="00A37D9D"/>
    <w:rsid w:val="00A37EA4"/>
    <w:rsid w:val="00A47031"/>
    <w:rsid w:val="00A60D0F"/>
    <w:rsid w:val="00A643A5"/>
    <w:rsid w:val="00A661EC"/>
    <w:rsid w:val="00A82C1B"/>
    <w:rsid w:val="00A82CAF"/>
    <w:rsid w:val="00A83168"/>
    <w:rsid w:val="00A85C2F"/>
    <w:rsid w:val="00A9767B"/>
    <w:rsid w:val="00AA0BC3"/>
    <w:rsid w:val="00AA3274"/>
    <w:rsid w:val="00AA41F3"/>
    <w:rsid w:val="00AB378A"/>
    <w:rsid w:val="00AC108E"/>
    <w:rsid w:val="00AC2CBE"/>
    <w:rsid w:val="00AD06B5"/>
    <w:rsid w:val="00AD2F76"/>
    <w:rsid w:val="00AD4DC3"/>
    <w:rsid w:val="00AD6137"/>
    <w:rsid w:val="00AE022A"/>
    <w:rsid w:val="00AE3D20"/>
    <w:rsid w:val="00AF0271"/>
    <w:rsid w:val="00AF28C2"/>
    <w:rsid w:val="00AF4E6A"/>
    <w:rsid w:val="00AF6029"/>
    <w:rsid w:val="00AF72BB"/>
    <w:rsid w:val="00B01FE2"/>
    <w:rsid w:val="00B02FC8"/>
    <w:rsid w:val="00B06621"/>
    <w:rsid w:val="00B06B81"/>
    <w:rsid w:val="00B10B87"/>
    <w:rsid w:val="00B13DF4"/>
    <w:rsid w:val="00B150FA"/>
    <w:rsid w:val="00B257E2"/>
    <w:rsid w:val="00B3233A"/>
    <w:rsid w:val="00B326CA"/>
    <w:rsid w:val="00B402FD"/>
    <w:rsid w:val="00B41CA4"/>
    <w:rsid w:val="00B541B7"/>
    <w:rsid w:val="00B55BBA"/>
    <w:rsid w:val="00B565C7"/>
    <w:rsid w:val="00B6109A"/>
    <w:rsid w:val="00B635B0"/>
    <w:rsid w:val="00B72AA3"/>
    <w:rsid w:val="00B77211"/>
    <w:rsid w:val="00B773A3"/>
    <w:rsid w:val="00B84579"/>
    <w:rsid w:val="00B86D56"/>
    <w:rsid w:val="00B87C9F"/>
    <w:rsid w:val="00B90156"/>
    <w:rsid w:val="00BA0FED"/>
    <w:rsid w:val="00BA2F0D"/>
    <w:rsid w:val="00BA72D6"/>
    <w:rsid w:val="00BA7EB5"/>
    <w:rsid w:val="00BB6E4C"/>
    <w:rsid w:val="00BB7004"/>
    <w:rsid w:val="00BC417B"/>
    <w:rsid w:val="00BC4736"/>
    <w:rsid w:val="00BC7011"/>
    <w:rsid w:val="00BD1BE9"/>
    <w:rsid w:val="00BD3441"/>
    <w:rsid w:val="00BD48ED"/>
    <w:rsid w:val="00BE13A4"/>
    <w:rsid w:val="00BE2DDC"/>
    <w:rsid w:val="00BE390C"/>
    <w:rsid w:val="00BE3AD3"/>
    <w:rsid w:val="00BE48F7"/>
    <w:rsid w:val="00BE60B9"/>
    <w:rsid w:val="00BE738A"/>
    <w:rsid w:val="00BE79FB"/>
    <w:rsid w:val="00BF04B3"/>
    <w:rsid w:val="00BF3C63"/>
    <w:rsid w:val="00BF424C"/>
    <w:rsid w:val="00BF7754"/>
    <w:rsid w:val="00C01189"/>
    <w:rsid w:val="00C02A81"/>
    <w:rsid w:val="00C02DCB"/>
    <w:rsid w:val="00C03B75"/>
    <w:rsid w:val="00C115B2"/>
    <w:rsid w:val="00C15C88"/>
    <w:rsid w:val="00C1713C"/>
    <w:rsid w:val="00C17C7B"/>
    <w:rsid w:val="00C20C68"/>
    <w:rsid w:val="00C223DC"/>
    <w:rsid w:val="00C33715"/>
    <w:rsid w:val="00C50BA9"/>
    <w:rsid w:val="00C53119"/>
    <w:rsid w:val="00C5687B"/>
    <w:rsid w:val="00C640A8"/>
    <w:rsid w:val="00C85CEF"/>
    <w:rsid w:val="00C91C84"/>
    <w:rsid w:val="00C97FB2"/>
    <w:rsid w:val="00CA0013"/>
    <w:rsid w:val="00CA0973"/>
    <w:rsid w:val="00CA23BC"/>
    <w:rsid w:val="00CA305A"/>
    <w:rsid w:val="00CA602D"/>
    <w:rsid w:val="00CB06D5"/>
    <w:rsid w:val="00CB3C28"/>
    <w:rsid w:val="00CB6904"/>
    <w:rsid w:val="00CD16F0"/>
    <w:rsid w:val="00CE222C"/>
    <w:rsid w:val="00CF33D5"/>
    <w:rsid w:val="00CF4311"/>
    <w:rsid w:val="00CF6414"/>
    <w:rsid w:val="00D02A9A"/>
    <w:rsid w:val="00D03264"/>
    <w:rsid w:val="00D042FB"/>
    <w:rsid w:val="00D045AC"/>
    <w:rsid w:val="00D053E3"/>
    <w:rsid w:val="00D15F1B"/>
    <w:rsid w:val="00D26825"/>
    <w:rsid w:val="00D30767"/>
    <w:rsid w:val="00D3231F"/>
    <w:rsid w:val="00D3555A"/>
    <w:rsid w:val="00D367AE"/>
    <w:rsid w:val="00D40020"/>
    <w:rsid w:val="00D41901"/>
    <w:rsid w:val="00D47192"/>
    <w:rsid w:val="00D5118B"/>
    <w:rsid w:val="00D51365"/>
    <w:rsid w:val="00D55CAC"/>
    <w:rsid w:val="00D56BC1"/>
    <w:rsid w:val="00D6502F"/>
    <w:rsid w:val="00D712A8"/>
    <w:rsid w:val="00D75546"/>
    <w:rsid w:val="00D75AAE"/>
    <w:rsid w:val="00D7616F"/>
    <w:rsid w:val="00D81D44"/>
    <w:rsid w:val="00D84EED"/>
    <w:rsid w:val="00D953AB"/>
    <w:rsid w:val="00DC3537"/>
    <w:rsid w:val="00DD1892"/>
    <w:rsid w:val="00DD59E4"/>
    <w:rsid w:val="00DE43DF"/>
    <w:rsid w:val="00DE52D2"/>
    <w:rsid w:val="00DF0455"/>
    <w:rsid w:val="00DF1593"/>
    <w:rsid w:val="00DF27AA"/>
    <w:rsid w:val="00DF403D"/>
    <w:rsid w:val="00DF6F59"/>
    <w:rsid w:val="00E01AC3"/>
    <w:rsid w:val="00E03A99"/>
    <w:rsid w:val="00E054DA"/>
    <w:rsid w:val="00E10104"/>
    <w:rsid w:val="00E147F9"/>
    <w:rsid w:val="00E1681B"/>
    <w:rsid w:val="00E21560"/>
    <w:rsid w:val="00E40048"/>
    <w:rsid w:val="00E4111C"/>
    <w:rsid w:val="00E4505B"/>
    <w:rsid w:val="00E4684E"/>
    <w:rsid w:val="00E53968"/>
    <w:rsid w:val="00E542C2"/>
    <w:rsid w:val="00E6545D"/>
    <w:rsid w:val="00E72404"/>
    <w:rsid w:val="00E77AFE"/>
    <w:rsid w:val="00E80468"/>
    <w:rsid w:val="00E838F2"/>
    <w:rsid w:val="00E84DA7"/>
    <w:rsid w:val="00E9097A"/>
    <w:rsid w:val="00E97873"/>
    <w:rsid w:val="00EA0A33"/>
    <w:rsid w:val="00EB2F65"/>
    <w:rsid w:val="00EB3918"/>
    <w:rsid w:val="00EB4389"/>
    <w:rsid w:val="00EC10F7"/>
    <w:rsid w:val="00EC32B3"/>
    <w:rsid w:val="00EC3722"/>
    <w:rsid w:val="00ED01EF"/>
    <w:rsid w:val="00ED1344"/>
    <w:rsid w:val="00EE2860"/>
    <w:rsid w:val="00F06D0C"/>
    <w:rsid w:val="00F13836"/>
    <w:rsid w:val="00F17306"/>
    <w:rsid w:val="00F22CFB"/>
    <w:rsid w:val="00F23395"/>
    <w:rsid w:val="00F2359C"/>
    <w:rsid w:val="00F26D4C"/>
    <w:rsid w:val="00F2744F"/>
    <w:rsid w:val="00F275F1"/>
    <w:rsid w:val="00F30C39"/>
    <w:rsid w:val="00F31A7D"/>
    <w:rsid w:val="00F33D54"/>
    <w:rsid w:val="00F51770"/>
    <w:rsid w:val="00F53A6E"/>
    <w:rsid w:val="00F554DD"/>
    <w:rsid w:val="00F60C1B"/>
    <w:rsid w:val="00F66557"/>
    <w:rsid w:val="00F66934"/>
    <w:rsid w:val="00F87F45"/>
    <w:rsid w:val="00F92E04"/>
    <w:rsid w:val="00F94BD2"/>
    <w:rsid w:val="00F95077"/>
    <w:rsid w:val="00FA659C"/>
    <w:rsid w:val="00FB04D2"/>
    <w:rsid w:val="00FB5E11"/>
    <w:rsid w:val="00FB7B9D"/>
    <w:rsid w:val="00FB7BA8"/>
    <w:rsid w:val="00FC4DA1"/>
    <w:rsid w:val="00FD201C"/>
    <w:rsid w:val="00FD7621"/>
    <w:rsid w:val="00FE0B95"/>
    <w:rsid w:val="00FE3592"/>
    <w:rsid w:val="00FF25D4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4376"/>
  <w15:chartTrackingRefBased/>
  <w15:docId w15:val="{6948A808-FC39-214F-BBC9-88DDB47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eanwalkb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Hueners</dc:creator>
  <cp:keywords/>
  <dc:description/>
  <cp:lastModifiedBy>Terry Taylor</cp:lastModifiedBy>
  <cp:revision>2</cp:revision>
  <dcterms:created xsi:type="dcterms:W3CDTF">2023-03-03T11:56:00Z</dcterms:created>
  <dcterms:modified xsi:type="dcterms:W3CDTF">2023-03-03T11:56:00Z</dcterms:modified>
</cp:coreProperties>
</file>